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DD" w:rsidRDefault="001303DD" w:rsidP="0011255E">
      <w:pPr>
        <w:tabs>
          <w:tab w:val="left" w:pos="709"/>
        </w:tabs>
        <w:ind w:firstLine="540"/>
        <w:jc w:val="both"/>
        <w:rPr>
          <w:bCs/>
          <w:sz w:val="28"/>
          <w:szCs w:val="28"/>
          <w:lang w:eastAsia="en-US"/>
        </w:rPr>
      </w:pPr>
    </w:p>
    <w:p w:rsidR="001303DD" w:rsidRDefault="001303DD" w:rsidP="001303DD">
      <w:pPr>
        <w:tabs>
          <w:tab w:val="left" w:pos="709"/>
        </w:tabs>
        <w:jc w:val="both"/>
        <w:rPr>
          <w:bCs/>
          <w:sz w:val="28"/>
          <w:szCs w:val="28"/>
          <w:lang w:eastAsia="en-US"/>
        </w:rPr>
      </w:pPr>
      <w:bookmarkStart w:id="0" w:name="_GoBack"/>
      <w:r>
        <w:rPr>
          <w:bCs/>
          <w:noProof/>
          <w:sz w:val="28"/>
          <w:szCs w:val="28"/>
        </w:rPr>
        <w:drawing>
          <wp:inline distT="0" distB="0" distL="0" distR="0">
            <wp:extent cx="6715125" cy="959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 о персон. данных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242" cy="959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03DD" w:rsidRDefault="001303DD" w:rsidP="0011255E">
      <w:pPr>
        <w:tabs>
          <w:tab w:val="left" w:pos="709"/>
        </w:tabs>
        <w:ind w:firstLine="540"/>
        <w:jc w:val="both"/>
        <w:rPr>
          <w:bCs/>
          <w:sz w:val="28"/>
          <w:szCs w:val="28"/>
          <w:lang w:eastAsia="en-US"/>
        </w:rPr>
      </w:pPr>
    </w:p>
    <w:p w:rsidR="00BB288D" w:rsidRPr="00964C90" w:rsidRDefault="00BB288D" w:rsidP="001303DD">
      <w:pPr>
        <w:tabs>
          <w:tab w:val="left" w:pos="709"/>
        </w:tabs>
        <w:jc w:val="both"/>
        <w:rPr>
          <w:iCs/>
          <w:sz w:val="28"/>
          <w:szCs w:val="28"/>
        </w:rPr>
      </w:pPr>
      <w:proofErr w:type="gramStart"/>
      <w:r w:rsidRPr="00964C90">
        <w:rPr>
          <w:iCs/>
          <w:sz w:val="28"/>
          <w:szCs w:val="28"/>
        </w:rPr>
        <w:t>совершаемые</w:t>
      </w:r>
      <w:proofErr w:type="gramEnd"/>
      <w:r w:rsidRPr="00964C90">
        <w:rPr>
          <w:iCs/>
          <w:sz w:val="28"/>
          <w:szCs w:val="28"/>
        </w:rPr>
        <w:t xml:space="preserve"> с персональными данными (</w:t>
      </w:r>
      <w:hyperlink r:id="rId11" w:history="1">
        <w:r w:rsidRPr="00964C90">
          <w:rPr>
            <w:iCs/>
            <w:sz w:val="28"/>
            <w:szCs w:val="28"/>
          </w:rPr>
          <w:t>п. 2 ст. 3</w:t>
        </w:r>
      </w:hyperlink>
      <w:r w:rsidRPr="00964C90">
        <w:rPr>
          <w:iCs/>
          <w:sz w:val="28"/>
          <w:szCs w:val="28"/>
        </w:rPr>
        <w:t xml:space="preserve"> Фед</w:t>
      </w:r>
      <w:r w:rsidR="003646FD">
        <w:rPr>
          <w:iCs/>
          <w:sz w:val="28"/>
          <w:szCs w:val="28"/>
        </w:rPr>
        <w:t>ерального закона от 27.07.2006 №</w:t>
      </w:r>
      <w:r w:rsidRPr="00964C90">
        <w:rPr>
          <w:iCs/>
          <w:sz w:val="28"/>
          <w:szCs w:val="28"/>
        </w:rPr>
        <w:t xml:space="preserve"> 152-ФЗ);</w:t>
      </w:r>
    </w:p>
    <w:p w:rsidR="00BB288D" w:rsidRPr="00964C90" w:rsidRDefault="0011255E" w:rsidP="0011255E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 w:rsidR="00BB288D" w:rsidRPr="00964C90">
        <w:rPr>
          <w:iCs/>
          <w:sz w:val="28"/>
          <w:szCs w:val="28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12" w:history="1">
        <w:r w:rsidR="00BB288D" w:rsidRPr="00964C90">
          <w:rPr>
            <w:iCs/>
            <w:sz w:val="28"/>
            <w:szCs w:val="28"/>
          </w:rPr>
          <w:t>п. 3 ст. 3</w:t>
        </w:r>
      </w:hyperlink>
      <w:r w:rsidR="00BB288D" w:rsidRPr="00964C90">
        <w:rPr>
          <w:iCs/>
          <w:sz w:val="28"/>
          <w:szCs w:val="28"/>
        </w:rPr>
        <w:t xml:space="preserve"> Фед</w:t>
      </w:r>
      <w:r w:rsidR="003646FD">
        <w:rPr>
          <w:iCs/>
          <w:sz w:val="28"/>
          <w:szCs w:val="28"/>
        </w:rPr>
        <w:t>ерального закона от 27.07.2006 №</w:t>
      </w:r>
      <w:r w:rsidR="00BB288D" w:rsidRPr="00964C90">
        <w:rPr>
          <w:iCs/>
          <w:sz w:val="28"/>
          <w:szCs w:val="28"/>
        </w:rPr>
        <w:t xml:space="preserve"> 152-ФЗ);</w:t>
      </w:r>
      <w:proofErr w:type="gramEnd"/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распространение персональных данных - действия, направленные на раскрытие персональных данных работников неопределенному кругу лиц</w:t>
      </w:r>
      <w:r w:rsidR="005D03BA">
        <w:rPr>
          <w:iCs/>
          <w:sz w:val="28"/>
          <w:szCs w:val="28"/>
        </w:rPr>
        <w:t xml:space="preserve">  </w:t>
      </w:r>
      <w:r w:rsidR="00BB288D" w:rsidRPr="00964C90">
        <w:rPr>
          <w:iCs/>
          <w:sz w:val="28"/>
          <w:szCs w:val="28"/>
        </w:rPr>
        <w:t xml:space="preserve"> (</w:t>
      </w:r>
      <w:hyperlink r:id="rId13" w:history="1">
        <w:r w:rsidR="00BB288D" w:rsidRPr="00964C90">
          <w:rPr>
            <w:iCs/>
            <w:sz w:val="28"/>
            <w:szCs w:val="28"/>
          </w:rPr>
          <w:t>п. 5 ст. 3</w:t>
        </w:r>
      </w:hyperlink>
      <w:r w:rsidR="00BB288D" w:rsidRPr="00964C90">
        <w:rPr>
          <w:iCs/>
          <w:sz w:val="28"/>
          <w:szCs w:val="28"/>
        </w:rPr>
        <w:t xml:space="preserve"> Фед</w:t>
      </w:r>
      <w:r w:rsidR="003646FD">
        <w:rPr>
          <w:iCs/>
          <w:sz w:val="28"/>
          <w:szCs w:val="28"/>
        </w:rPr>
        <w:t>ерального закона от 27.07.2006 №</w:t>
      </w:r>
      <w:r w:rsidR="00BB288D" w:rsidRPr="00964C90">
        <w:rPr>
          <w:iCs/>
          <w:sz w:val="28"/>
          <w:szCs w:val="28"/>
        </w:rPr>
        <w:t xml:space="preserve"> 152-ФЗ);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4" w:history="1">
        <w:r w:rsidR="00BB288D" w:rsidRPr="00964C90">
          <w:rPr>
            <w:iCs/>
            <w:sz w:val="28"/>
            <w:szCs w:val="28"/>
          </w:rPr>
          <w:t>п. 6 ст. 3</w:t>
        </w:r>
      </w:hyperlink>
      <w:r w:rsidR="00BB288D" w:rsidRPr="00964C90">
        <w:rPr>
          <w:iCs/>
          <w:sz w:val="28"/>
          <w:szCs w:val="28"/>
        </w:rPr>
        <w:t xml:space="preserve"> Федерального закона от 27.07.2006</w:t>
      </w:r>
      <w:r w:rsidR="003646FD">
        <w:rPr>
          <w:iCs/>
          <w:sz w:val="28"/>
          <w:szCs w:val="28"/>
        </w:rPr>
        <w:t xml:space="preserve"> </w:t>
      </w:r>
      <w:r w:rsidR="00A21AD2">
        <w:rPr>
          <w:iCs/>
          <w:sz w:val="28"/>
          <w:szCs w:val="28"/>
        </w:rPr>
        <w:t xml:space="preserve">       </w:t>
      </w:r>
      <w:r w:rsidR="003646FD">
        <w:rPr>
          <w:iCs/>
          <w:sz w:val="28"/>
          <w:szCs w:val="28"/>
        </w:rPr>
        <w:t>№</w:t>
      </w:r>
      <w:r w:rsidR="00BB288D" w:rsidRPr="00964C90">
        <w:rPr>
          <w:iCs/>
          <w:sz w:val="28"/>
          <w:szCs w:val="28"/>
        </w:rPr>
        <w:t xml:space="preserve"> 152-ФЗ);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</w:t>
      </w:r>
      <w:r w:rsidR="00A21AD2"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для уточнения персональных данных) (</w:t>
      </w:r>
      <w:hyperlink r:id="rId15" w:history="1">
        <w:r w:rsidR="00BB288D" w:rsidRPr="00964C90">
          <w:rPr>
            <w:iCs/>
            <w:sz w:val="28"/>
            <w:szCs w:val="28"/>
          </w:rPr>
          <w:t>п. 7 ст. 3</w:t>
        </w:r>
      </w:hyperlink>
      <w:r w:rsidR="00BB288D" w:rsidRPr="00964C90">
        <w:rPr>
          <w:iCs/>
          <w:sz w:val="28"/>
          <w:szCs w:val="28"/>
        </w:rPr>
        <w:t xml:space="preserve"> Фед</w:t>
      </w:r>
      <w:r w:rsidR="003646FD">
        <w:rPr>
          <w:iCs/>
          <w:sz w:val="28"/>
          <w:szCs w:val="28"/>
        </w:rPr>
        <w:t>ерального закона от 27.07.2006 №</w:t>
      </w:r>
      <w:r w:rsidR="00BB288D" w:rsidRPr="00964C90">
        <w:rPr>
          <w:iCs/>
          <w:sz w:val="28"/>
          <w:szCs w:val="28"/>
        </w:rPr>
        <w:t xml:space="preserve"> 152-ФЗ);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6" w:history="1">
        <w:r w:rsidR="00BB288D" w:rsidRPr="00964C90">
          <w:rPr>
            <w:iCs/>
            <w:sz w:val="28"/>
            <w:szCs w:val="28"/>
          </w:rPr>
          <w:t>п. 8 ст. 3</w:t>
        </w:r>
      </w:hyperlink>
      <w:r w:rsidR="00BB288D" w:rsidRPr="00964C90">
        <w:rPr>
          <w:iCs/>
          <w:sz w:val="28"/>
          <w:szCs w:val="28"/>
        </w:rPr>
        <w:t xml:space="preserve"> Фед</w:t>
      </w:r>
      <w:r w:rsidR="003646FD">
        <w:rPr>
          <w:iCs/>
          <w:sz w:val="28"/>
          <w:szCs w:val="28"/>
        </w:rPr>
        <w:t>ерального закона от 27.07.2006 №</w:t>
      </w:r>
      <w:r w:rsidR="00BB288D" w:rsidRPr="00964C90">
        <w:rPr>
          <w:iCs/>
          <w:sz w:val="28"/>
          <w:szCs w:val="28"/>
        </w:rPr>
        <w:t xml:space="preserve"> 152-ФЗ);</w:t>
      </w:r>
    </w:p>
    <w:p w:rsidR="00BB288D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7" w:history="1">
        <w:r w:rsidR="00BB288D" w:rsidRPr="00964C90">
          <w:rPr>
            <w:iCs/>
            <w:sz w:val="28"/>
            <w:szCs w:val="28"/>
          </w:rPr>
          <w:t>п. 9 ст. 3</w:t>
        </w:r>
      </w:hyperlink>
      <w:r w:rsidR="00BB288D" w:rsidRPr="00964C90">
        <w:rPr>
          <w:iCs/>
          <w:sz w:val="28"/>
          <w:szCs w:val="28"/>
        </w:rPr>
        <w:t xml:space="preserve"> Федерального закона о</w:t>
      </w:r>
      <w:r w:rsidR="003646FD">
        <w:rPr>
          <w:iCs/>
          <w:sz w:val="28"/>
          <w:szCs w:val="28"/>
        </w:rPr>
        <w:t>т 27.07.2006 №</w:t>
      </w:r>
      <w:r w:rsidR="00526F1D">
        <w:rPr>
          <w:iCs/>
          <w:sz w:val="28"/>
          <w:szCs w:val="28"/>
        </w:rPr>
        <w:t xml:space="preserve"> 152-ФЗ);</w:t>
      </w:r>
    </w:p>
    <w:p w:rsidR="00526F1D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526F1D">
        <w:rPr>
          <w:iCs/>
          <w:sz w:val="28"/>
          <w:szCs w:val="28"/>
        </w:rPr>
        <w:t xml:space="preserve">информация </w:t>
      </w:r>
      <w:r w:rsidR="00526F1D" w:rsidRPr="00964C90">
        <w:rPr>
          <w:iCs/>
          <w:sz w:val="28"/>
          <w:szCs w:val="28"/>
        </w:rPr>
        <w:t>-</w:t>
      </w:r>
      <w:r w:rsidR="00526F1D">
        <w:rPr>
          <w:iCs/>
          <w:sz w:val="28"/>
          <w:szCs w:val="28"/>
        </w:rPr>
        <w:t xml:space="preserve"> сведения (сообщение, данные) независимо от формы их представления;</w:t>
      </w:r>
    </w:p>
    <w:p w:rsidR="00526F1D" w:rsidRPr="00964C90" w:rsidRDefault="0011255E" w:rsidP="0011255E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526F1D">
        <w:rPr>
          <w:iCs/>
          <w:sz w:val="28"/>
          <w:szCs w:val="28"/>
        </w:rPr>
        <w:t xml:space="preserve">документированная информация </w:t>
      </w:r>
      <w:r w:rsidR="00526F1D" w:rsidRPr="00964C90">
        <w:rPr>
          <w:iCs/>
          <w:sz w:val="28"/>
          <w:szCs w:val="28"/>
        </w:rPr>
        <w:t>-</w:t>
      </w:r>
      <w:r w:rsidR="00526F1D">
        <w:rPr>
          <w:iCs/>
          <w:sz w:val="28"/>
          <w:szCs w:val="28"/>
        </w:rPr>
        <w:t xml:space="preserve"> зафиксированная на </w:t>
      </w:r>
      <w:proofErr w:type="gramStart"/>
      <w:r w:rsidR="00526F1D">
        <w:rPr>
          <w:iCs/>
          <w:sz w:val="28"/>
          <w:szCs w:val="28"/>
        </w:rPr>
        <w:t>материальном</w:t>
      </w:r>
      <w:proofErr w:type="gramEnd"/>
      <w:r w:rsidR="00526F1D">
        <w:rPr>
          <w:iCs/>
          <w:sz w:val="28"/>
          <w:szCs w:val="28"/>
        </w:rPr>
        <w:t xml:space="preserve"> носители путем документирования информация с реквизитами, позволяющими определить такую информацию или ее материальный носитель.</w:t>
      </w:r>
    </w:p>
    <w:p w:rsidR="00326B11" w:rsidRDefault="0011255E" w:rsidP="008546DD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2.2.</w:t>
      </w:r>
      <w:r w:rsidR="00564C34">
        <w:rPr>
          <w:iCs/>
          <w:sz w:val="28"/>
          <w:szCs w:val="28"/>
        </w:rPr>
        <w:t xml:space="preserve"> </w:t>
      </w:r>
      <w:r w:rsidR="00326B11">
        <w:rPr>
          <w:iCs/>
          <w:sz w:val="28"/>
          <w:szCs w:val="28"/>
        </w:rPr>
        <w:t>П</w:t>
      </w:r>
      <w:r w:rsidR="003646FD" w:rsidRPr="00964C90">
        <w:rPr>
          <w:iCs/>
          <w:sz w:val="28"/>
          <w:szCs w:val="28"/>
        </w:rPr>
        <w:t>ри заключении трудового договора лицо, поступающее на работу, предъявляет работодателю</w:t>
      </w:r>
      <w:r w:rsidR="00326B11">
        <w:rPr>
          <w:iCs/>
          <w:sz w:val="28"/>
          <w:szCs w:val="28"/>
        </w:rPr>
        <w:t xml:space="preserve"> (ст. 65Трудового</w:t>
      </w:r>
      <w:r w:rsidR="00F52C25">
        <w:rPr>
          <w:iCs/>
          <w:sz w:val="28"/>
          <w:szCs w:val="28"/>
        </w:rPr>
        <w:t xml:space="preserve"> </w:t>
      </w:r>
      <w:r w:rsidR="00326B11" w:rsidRPr="003646FD">
        <w:rPr>
          <w:sz w:val="28"/>
          <w:szCs w:val="28"/>
        </w:rPr>
        <w:t>кодекса</w:t>
      </w:r>
      <w:r w:rsidR="00F52C25">
        <w:rPr>
          <w:sz w:val="28"/>
          <w:szCs w:val="28"/>
        </w:rPr>
        <w:t xml:space="preserve"> </w:t>
      </w:r>
      <w:r w:rsidR="00F52C25">
        <w:rPr>
          <w:iCs/>
          <w:sz w:val="28"/>
          <w:szCs w:val="28"/>
        </w:rPr>
        <w:t>Российской Федерации</w:t>
      </w:r>
      <w:r w:rsidR="008546DD">
        <w:rPr>
          <w:iCs/>
          <w:sz w:val="28"/>
          <w:szCs w:val="28"/>
        </w:rPr>
        <w:t>,</w:t>
      </w:r>
      <w:r w:rsidR="00F52C25">
        <w:rPr>
          <w:iCs/>
          <w:sz w:val="28"/>
          <w:szCs w:val="28"/>
        </w:rPr>
        <w:t xml:space="preserve"> далее</w:t>
      </w:r>
      <w:r w:rsidR="00C23F66">
        <w:rPr>
          <w:iCs/>
          <w:sz w:val="28"/>
          <w:szCs w:val="28"/>
        </w:rPr>
        <w:t xml:space="preserve"> – Трудовой кодекс РФ)</w:t>
      </w:r>
      <w:r w:rsidR="00326B11">
        <w:rPr>
          <w:iCs/>
          <w:sz w:val="28"/>
          <w:szCs w:val="28"/>
        </w:rPr>
        <w:t>: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паспорт или иной документ, удостоверяющий личность;</w:t>
      </w:r>
    </w:p>
    <w:p w:rsidR="00BB288D" w:rsidRPr="00964C90" w:rsidRDefault="0011255E" w:rsidP="0011255E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страховое свидетельство обязательного пенсионного страхования;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BB288D" w:rsidRPr="00964C90" w:rsidRDefault="0011255E" w:rsidP="0011255E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="00BB288D" w:rsidRPr="00964C90">
        <w:rPr>
          <w:iCs/>
          <w:sz w:val="28"/>
          <w:szCs w:val="28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 w:rsidR="00BB288D" w:rsidRPr="00964C90">
        <w:rPr>
          <w:iCs/>
          <w:sz w:val="28"/>
          <w:szCs w:val="28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</w:t>
      </w:r>
      <w:r w:rsidR="00FC5438">
        <w:rPr>
          <w:iCs/>
          <w:sz w:val="28"/>
          <w:szCs w:val="28"/>
        </w:rPr>
        <w:t xml:space="preserve">- </w:t>
      </w:r>
      <w:r w:rsidR="00BB288D" w:rsidRPr="00964C90">
        <w:rPr>
          <w:iCs/>
          <w:sz w:val="28"/>
          <w:szCs w:val="28"/>
        </w:rPr>
        <w:t xml:space="preserve">при поступлении на работу, </w:t>
      </w:r>
      <w:r w:rsidR="00FC5438">
        <w:rPr>
          <w:iCs/>
          <w:sz w:val="28"/>
          <w:szCs w:val="28"/>
        </w:rPr>
        <w:t>связанную с деятельностью, к осуществлению которой в соответствии с Трудовым кодексом РФ, иными федеральными законами не допускаются лица, имеющие или имевши</w:t>
      </w:r>
      <w:r w:rsidR="008546DD">
        <w:rPr>
          <w:iCs/>
          <w:sz w:val="28"/>
          <w:szCs w:val="28"/>
        </w:rPr>
        <w:t>е</w:t>
      </w:r>
      <w:r w:rsidR="00FC5438">
        <w:rPr>
          <w:iCs/>
          <w:sz w:val="28"/>
          <w:szCs w:val="28"/>
        </w:rPr>
        <w:t xml:space="preserve"> судимость, подвергающиеся или подвергавшиеся </w:t>
      </w:r>
      <w:r w:rsidR="00C83E71">
        <w:rPr>
          <w:iCs/>
          <w:sz w:val="28"/>
          <w:szCs w:val="28"/>
        </w:rPr>
        <w:t>уголовному преследованию</w:t>
      </w:r>
      <w:r w:rsidR="00AE1331"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(</w:t>
      </w:r>
      <w:hyperlink r:id="rId18" w:history="1">
        <w:r w:rsidR="00DF7BA9">
          <w:rPr>
            <w:iCs/>
            <w:sz w:val="28"/>
            <w:szCs w:val="28"/>
          </w:rPr>
          <w:t>статьи 65, 331, 351.1</w:t>
        </w:r>
      </w:hyperlink>
      <w:r w:rsidR="00AE1331">
        <w:t xml:space="preserve"> </w:t>
      </w:r>
      <w:r w:rsidR="00DF7BA9">
        <w:rPr>
          <w:iCs/>
          <w:sz w:val="28"/>
          <w:szCs w:val="28"/>
        </w:rPr>
        <w:t>Трудового</w:t>
      </w:r>
      <w:r w:rsidR="00AE1331">
        <w:rPr>
          <w:iCs/>
          <w:sz w:val="28"/>
          <w:szCs w:val="28"/>
        </w:rPr>
        <w:t xml:space="preserve"> </w:t>
      </w:r>
      <w:r w:rsidR="00DF7BA9" w:rsidRPr="003646FD">
        <w:rPr>
          <w:sz w:val="28"/>
          <w:szCs w:val="28"/>
        </w:rPr>
        <w:t>кодекса</w:t>
      </w:r>
      <w:r w:rsidR="00AE1331">
        <w:rPr>
          <w:sz w:val="28"/>
          <w:szCs w:val="28"/>
        </w:rPr>
        <w:t xml:space="preserve"> </w:t>
      </w:r>
      <w:r w:rsidR="00DF7BA9" w:rsidRPr="00964C90">
        <w:rPr>
          <w:iCs/>
          <w:sz w:val="28"/>
          <w:szCs w:val="28"/>
        </w:rPr>
        <w:t>РФ</w:t>
      </w:r>
      <w:r w:rsidR="00BB288D" w:rsidRPr="00964C90">
        <w:rPr>
          <w:iCs/>
          <w:sz w:val="28"/>
          <w:szCs w:val="28"/>
        </w:rPr>
        <w:t>);</w:t>
      </w:r>
      <w:proofErr w:type="gramEnd"/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дополнительные документы - в отдельных случаях, предусмотренных Трудовым </w:t>
      </w:r>
      <w:hyperlink r:id="rId19" w:history="1">
        <w:r w:rsidR="00BB288D" w:rsidRPr="00964C90">
          <w:rPr>
            <w:iCs/>
            <w:sz w:val="28"/>
            <w:szCs w:val="28"/>
          </w:rPr>
          <w:t>кодексом</w:t>
        </w:r>
      </w:hyperlink>
      <w:r w:rsidR="00BB288D" w:rsidRPr="00964C90">
        <w:rPr>
          <w:iCs/>
          <w:sz w:val="28"/>
          <w:szCs w:val="28"/>
        </w:rPr>
        <w:t xml:space="preserve"> РФ, иными федеральными</w:t>
      </w:r>
      <w:r w:rsidR="000F47FE">
        <w:rPr>
          <w:iCs/>
          <w:sz w:val="28"/>
          <w:szCs w:val="28"/>
        </w:rPr>
        <w:t xml:space="preserve"> законами, указами Президента Российской Федерации</w:t>
      </w:r>
      <w:r w:rsidR="00BB288D" w:rsidRPr="00964C90">
        <w:rPr>
          <w:iCs/>
          <w:sz w:val="28"/>
          <w:szCs w:val="28"/>
        </w:rPr>
        <w:t xml:space="preserve"> и постановлениями Правительства </w:t>
      </w:r>
      <w:r w:rsidR="000F47FE">
        <w:rPr>
          <w:iCs/>
          <w:sz w:val="28"/>
          <w:szCs w:val="28"/>
        </w:rPr>
        <w:t>Российской Федерации</w:t>
      </w:r>
      <w:r w:rsidR="00BB288D" w:rsidRPr="00964C90">
        <w:rPr>
          <w:iCs/>
          <w:sz w:val="28"/>
          <w:szCs w:val="28"/>
        </w:rPr>
        <w:t>.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853961" w:rsidRPr="00964C90">
        <w:rPr>
          <w:iCs/>
          <w:sz w:val="28"/>
          <w:szCs w:val="28"/>
        </w:rPr>
        <w:t xml:space="preserve">2.3. В образовательной организации </w:t>
      </w:r>
      <w:r w:rsidR="00BB288D" w:rsidRPr="00964C90">
        <w:rPr>
          <w:iCs/>
          <w:sz w:val="28"/>
          <w:szCs w:val="28"/>
        </w:rPr>
        <w:t>создаются и хранятся следующие группы документов, содержащие данные о работниках в единичном или сводном виде: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2.3.1. Документы, содержащие персональные данные работников: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комплекс материалов по анкетированию, тестированию, проведению собеседований с кандидатом на должность;</w:t>
      </w:r>
    </w:p>
    <w:p w:rsidR="00BB288D" w:rsidRPr="00964C90" w:rsidRDefault="0011255E" w:rsidP="0011255E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подлинники приказов по кадрам;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личные дела и трудовые книжки;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дела, содержащие материалы аттестаций работников;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дела, содержащие материалы внутренних расследований;</w:t>
      </w:r>
    </w:p>
    <w:p w:rsidR="00DF7BA9" w:rsidRPr="00964C90" w:rsidRDefault="0011255E" w:rsidP="00DF7BA9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 w:rsidR="00BB288D" w:rsidRPr="00964C90">
        <w:rPr>
          <w:iCs/>
          <w:sz w:val="28"/>
          <w:szCs w:val="28"/>
        </w:rPr>
        <w:t>справочно-информационный банк данных по персоналу (картотеки, журналы</w:t>
      </w:r>
      <w:r w:rsidR="00DF7BA9">
        <w:rPr>
          <w:iCs/>
          <w:sz w:val="28"/>
          <w:szCs w:val="28"/>
        </w:rPr>
        <w:t xml:space="preserve">, </w:t>
      </w:r>
      <w:r w:rsidR="00DF7BA9" w:rsidRPr="00DF7BA9">
        <w:rPr>
          <w:sz w:val="28"/>
          <w:szCs w:val="28"/>
        </w:rPr>
        <w:t>сведения о повышении квалификации, профессиональной переподготовке</w:t>
      </w:r>
      <w:r w:rsidR="00DF7BA9">
        <w:rPr>
          <w:sz w:val="28"/>
          <w:szCs w:val="28"/>
        </w:rPr>
        <w:t>,</w:t>
      </w:r>
      <w:r w:rsidR="00DF7BA9" w:rsidRPr="00DF7BA9">
        <w:rPr>
          <w:sz w:val="28"/>
          <w:szCs w:val="28"/>
        </w:rPr>
        <w:t xml:space="preserve"> наградах (поощрениях), почетных званиях, социальных  гарантиях</w:t>
      </w:r>
      <w:r w:rsidR="00DF7BA9">
        <w:rPr>
          <w:sz w:val="28"/>
          <w:szCs w:val="28"/>
        </w:rPr>
        <w:t>, отпусках</w:t>
      </w:r>
      <w:r w:rsidR="00DF7BA9" w:rsidRPr="00DF7BA9">
        <w:rPr>
          <w:sz w:val="28"/>
          <w:szCs w:val="28"/>
        </w:rPr>
        <w:t>);</w:t>
      </w:r>
      <w:proofErr w:type="gramEnd"/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подлинники отчетных, аналитических и справочных материалов, передаваемых руководству </w:t>
      </w:r>
      <w:r w:rsidR="00853961" w:rsidRPr="00964C90">
        <w:rPr>
          <w:iCs/>
          <w:sz w:val="28"/>
          <w:szCs w:val="28"/>
        </w:rPr>
        <w:t>образовательной организации</w:t>
      </w:r>
      <w:r w:rsidR="00BB288D" w:rsidRPr="00964C90">
        <w:rPr>
          <w:iCs/>
          <w:sz w:val="28"/>
          <w:szCs w:val="28"/>
        </w:rPr>
        <w:t>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</w:t>
      </w:r>
      <w:r w:rsidR="00E3321B">
        <w:rPr>
          <w:iCs/>
          <w:sz w:val="28"/>
          <w:szCs w:val="28"/>
        </w:rPr>
        <w:t>я;</w:t>
      </w:r>
    </w:p>
    <w:p w:rsidR="00BB288D" w:rsidRPr="00964C90" w:rsidRDefault="0011255E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документы планирования, учета, анализа и отчетности по вопросам кадровой работы.</w:t>
      </w:r>
    </w:p>
    <w:p w:rsidR="00853961" w:rsidRPr="00964C90" w:rsidRDefault="00853961" w:rsidP="00BB288D">
      <w:pPr>
        <w:jc w:val="center"/>
        <w:rPr>
          <w:b/>
          <w:iCs/>
          <w:sz w:val="28"/>
          <w:szCs w:val="28"/>
        </w:rPr>
      </w:pPr>
    </w:p>
    <w:p w:rsidR="00BB288D" w:rsidRPr="00964C90" w:rsidRDefault="00BB288D" w:rsidP="00853961">
      <w:pPr>
        <w:pStyle w:val="ad"/>
        <w:numPr>
          <w:ilvl w:val="0"/>
          <w:numId w:val="5"/>
        </w:numPr>
        <w:jc w:val="center"/>
        <w:rPr>
          <w:b/>
          <w:iCs/>
          <w:sz w:val="28"/>
          <w:szCs w:val="28"/>
        </w:rPr>
      </w:pPr>
      <w:r w:rsidRPr="00964C90">
        <w:rPr>
          <w:b/>
          <w:iCs/>
          <w:sz w:val="28"/>
          <w:szCs w:val="28"/>
        </w:rPr>
        <w:t>Обработка персональных данных работников</w:t>
      </w:r>
    </w:p>
    <w:p w:rsidR="00853961" w:rsidRPr="00BE47BC" w:rsidRDefault="00853961" w:rsidP="00853961">
      <w:pPr>
        <w:pStyle w:val="ad"/>
        <w:rPr>
          <w:b/>
          <w:iCs/>
          <w:sz w:val="16"/>
          <w:szCs w:val="16"/>
        </w:rPr>
      </w:pPr>
    </w:p>
    <w:p w:rsidR="00BB288D" w:rsidRPr="00964C90" w:rsidRDefault="0011255E" w:rsidP="004116CF">
      <w:pPr>
        <w:tabs>
          <w:tab w:val="left" w:pos="851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</w:t>
      </w:r>
      <w:r w:rsidR="00AC3051">
        <w:rPr>
          <w:iCs/>
          <w:sz w:val="28"/>
          <w:szCs w:val="28"/>
        </w:rPr>
        <w:t xml:space="preserve">тоянии здоровья, интимной </w:t>
      </w:r>
      <w:r w:rsidR="00AC3051">
        <w:rPr>
          <w:iCs/>
          <w:sz w:val="28"/>
          <w:szCs w:val="28"/>
        </w:rPr>
        <w:lastRenderedPageBreak/>
        <w:t xml:space="preserve">жизни </w:t>
      </w:r>
      <w:r w:rsidR="00C83E71" w:rsidRPr="00964C90">
        <w:rPr>
          <w:iCs/>
          <w:sz w:val="28"/>
          <w:szCs w:val="28"/>
        </w:rPr>
        <w:t>о его членстве в общественных объединениях или его профсоюзной деятельности</w:t>
      </w:r>
      <w:r w:rsidR="00BB288D" w:rsidRPr="00964C90">
        <w:rPr>
          <w:iCs/>
          <w:sz w:val="28"/>
          <w:szCs w:val="28"/>
        </w:rPr>
        <w:t xml:space="preserve"> за исключением случаев, предусмотренных Трудовым </w:t>
      </w:r>
      <w:hyperlink r:id="rId20" w:history="1">
        <w:r w:rsidR="00BB288D" w:rsidRPr="00964C90">
          <w:rPr>
            <w:iCs/>
            <w:sz w:val="28"/>
            <w:szCs w:val="28"/>
          </w:rPr>
          <w:t>кодексом</w:t>
        </w:r>
      </w:hyperlink>
      <w:r w:rsidR="00BB288D" w:rsidRPr="00964C90">
        <w:rPr>
          <w:iCs/>
          <w:sz w:val="28"/>
          <w:szCs w:val="28"/>
        </w:rPr>
        <w:t xml:space="preserve"> РФ и другими федеральными законами.</w:t>
      </w:r>
    </w:p>
    <w:p w:rsidR="00320DE2" w:rsidRPr="00FF5E83" w:rsidRDefault="004116CF" w:rsidP="00320DE2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83E71">
        <w:rPr>
          <w:iCs/>
          <w:sz w:val="28"/>
          <w:szCs w:val="28"/>
        </w:rPr>
        <w:t>3.3</w:t>
      </w:r>
      <w:r w:rsidR="00BB288D" w:rsidRPr="00964C90">
        <w:rPr>
          <w:iCs/>
          <w:sz w:val="28"/>
          <w:szCs w:val="28"/>
        </w:rPr>
        <w:t xml:space="preserve">. </w:t>
      </w:r>
      <w:r w:rsidR="00320DE2" w:rsidRPr="00964C90">
        <w:rPr>
          <w:iCs/>
          <w:sz w:val="28"/>
          <w:szCs w:val="28"/>
        </w:rPr>
        <w:t>Обработка персональных данных работников работодателем возможна только с их согласия. Исключения составляют случаи, предусмотренные з</w:t>
      </w:r>
      <w:r w:rsidR="00320DE2">
        <w:rPr>
          <w:iCs/>
          <w:sz w:val="28"/>
          <w:szCs w:val="28"/>
        </w:rPr>
        <w:t xml:space="preserve">аконодательством </w:t>
      </w:r>
      <w:r w:rsidR="003A6D21">
        <w:rPr>
          <w:iCs/>
          <w:sz w:val="28"/>
          <w:szCs w:val="28"/>
        </w:rPr>
        <w:t>российской Федерации</w:t>
      </w:r>
      <w:r w:rsidR="00320DE2">
        <w:rPr>
          <w:iCs/>
          <w:sz w:val="28"/>
          <w:szCs w:val="28"/>
        </w:rPr>
        <w:t xml:space="preserve"> (в частности, с</w:t>
      </w:r>
      <w:r w:rsidR="00320DE2" w:rsidRPr="00964C90">
        <w:rPr>
          <w:iCs/>
          <w:sz w:val="28"/>
          <w:szCs w:val="28"/>
        </w:rPr>
        <w:t>огласие не т</w:t>
      </w:r>
      <w:r w:rsidR="003A6D21">
        <w:rPr>
          <w:iCs/>
          <w:sz w:val="28"/>
          <w:szCs w:val="28"/>
        </w:rPr>
        <w:t>ребуется при наличии</w:t>
      </w:r>
      <w:r w:rsidR="00320DE2">
        <w:rPr>
          <w:iCs/>
          <w:sz w:val="28"/>
          <w:szCs w:val="28"/>
        </w:rPr>
        <w:t xml:space="preserve"> оснований, перечисленных в </w:t>
      </w:r>
      <w:hyperlink r:id="rId21" w:history="1">
        <w:r w:rsidR="00320DE2" w:rsidRPr="00FF5E83">
          <w:rPr>
            <w:iCs/>
            <w:sz w:val="28"/>
            <w:szCs w:val="28"/>
          </w:rPr>
          <w:t>п. п. 2</w:t>
        </w:r>
      </w:hyperlink>
      <w:r w:rsidR="00320DE2" w:rsidRPr="00FF5E83">
        <w:rPr>
          <w:iCs/>
          <w:sz w:val="28"/>
          <w:szCs w:val="28"/>
        </w:rPr>
        <w:t xml:space="preserve"> </w:t>
      </w:r>
      <w:r w:rsidR="003A6D21">
        <w:rPr>
          <w:iCs/>
          <w:sz w:val="28"/>
          <w:szCs w:val="28"/>
        </w:rPr>
        <w:t>–</w:t>
      </w:r>
      <w:r w:rsidR="00320DE2" w:rsidRPr="00FF5E83">
        <w:rPr>
          <w:iCs/>
          <w:sz w:val="28"/>
          <w:szCs w:val="28"/>
        </w:rPr>
        <w:t xml:space="preserve"> </w:t>
      </w:r>
      <w:hyperlink r:id="rId22" w:history="1">
        <w:r w:rsidR="00320DE2" w:rsidRPr="00FF5E83">
          <w:rPr>
            <w:iCs/>
            <w:sz w:val="28"/>
            <w:szCs w:val="28"/>
          </w:rPr>
          <w:t>11</w:t>
        </w:r>
        <w:r w:rsidR="003A6D21">
          <w:rPr>
            <w:iCs/>
            <w:sz w:val="28"/>
            <w:szCs w:val="28"/>
          </w:rPr>
          <w:t xml:space="preserve"> </w:t>
        </w:r>
        <w:r w:rsidR="00320DE2" w:rsidRPr="00FF5E83">
          <w:rPr>
            <w:iCs/>
            <w:sz w:val="28"/>
            <w:szCs w:val="28"/>
          </w:rPr>
          <w:t xml:space="preserve"> ч. 1 ст. 6</w:t>
        </w:r>
      </w:hyperlink>
      <w:r w:rsidR="00320DE2" w:rsidRPr="00FF5E83">
        <w:rPr>
          <w:iCs/>
          <w:sz w:val="28"/>
          <w:szCs w:val="28"/>
        </w:rPr>
        <w:t xml:space="preserve">, </w:t>
      </w:r>
      <w:hyperlink r:id="rId23" w:history="1">
        <w:r w:rsidR="00320DE2" w:rsidRPr="00FF5E83">
          <w:rPr>
            <w:iCs/>
            <w:sz w:val="28"/>
            <w:szCs w:val="28"/>
          </w:rPr>
          <w:t>п. п. 2</w:t>
        </w:r>
      </w:hyperlink>
      <w:r w:rsidR="00320DE2" w:rsidRPr="00FF5E83">
        <w:rPr>
          <w:iCs/>
          <w:sz w:val="28"/>
          <w:szCs w:val="28"/>
        </w:rPr>
        <w:t xml:space="preserve"> - </w:t>
      </w:r>
      <w:hyperlink r:id="rId24" w:history="1">
        <w:r w:rsidR="00320DE2" w:rsidRPr="00FF5E83">
          <w:rPr>
            <w:iCs/>
            <w:sz w:val="28"/>
            <w:szCs w:val="28"/>
          </w:rPr>
          <w:t>10 ч. 2 ст. 10</w:t>
        </w:r>
      </w:hyperlink>
      <w:r w:rsidR="00320DE2" w:rsidRPr="00FF5E83">
        <w:rPr>
          <w:iCs/>
          <w:sz w:val="28"/>
          <w:szCs w:val="28"/>
        </w:rPr>
        <w:t xml:space="preserve">, </w:t>
      </w:r>
      <w:hyperlink r:id="rId25" w:history="1">
        <w:r w:rsidR="00320DE2" w:rsidRPr="00FF5E83">
          <w:rPr>
            <w:iCs/>
            <w:sz w:val="28"/>
            <w:szCs w:val="28"/>
          </w:rPr>
          <w:t>ч. 2 ст. 11</w:t>
        </w:r>
      </w:hyperlink>
      <w:r w:rsidR="00320DE2" w:rsidRPr="00FF5E83">
        <w:rPr>
          <w:iCs/>
          <w:sz w:val="28"/>
          <w:szCs w:val="28"/>
        </w:rPr>
        <w:t xml:space="preserve"> Фед</w:t>
      </w:r>
      <w:r w:rsidR="00320DE2">
        <w:rPr>
          <w:iCs/>
          <w:sz w:val="28"/>
          <w:szCs w:val="28"/>
        </w:rPr>
        <w:t>ерального закона от 27.07.2006 №</w:t>
      </w:r>
      <w:r w:rsidR="00320DE2" w:rsidRPr="00FF5E83">
        <w:rPr>
          <w:iCs/>
          <w:sz w:val="28"/>
          <w:szCs w:val="28"/>
        </w:rPr>
        <w:t xml:space="preserve"> 152-ФЗ)</w:t>
      </w:r>
      <w:r w:rsidR="00320DE2">
        <w:rPr>
          <w:iCs/>
          <w:sz w:val="28"/>
          <w:szCs w:val="28"/>
        </w:rPr>
        <w:t>.</w:t>
      </w:r>
    </w:p>
    <w:p w:rsidR="00D67C4A" w:rsidRPr="00C57E92" w:rsidRDefault="004116CF" w:rsidP="00D67C7C">
      <w:pPr>
        <w:tabs>
          <w:tab w:val="left" w:pos="709"/>
        </w:tabs>
        <w:ind w:firstLine="540"/>
        <w:contextualSpacing/>
        <w:jc w:val="both"/>
        <w:rPr>
          <w:iCs/>
          <w:sz w:val="28"/>
          <w:szCs w:val="28"/>
        </w:rPr>
      </w:pPr>
      <w:r w:rsidRPr="00C57E92">
        <w:rPr>
          <w:iCs/>
          <w:sz w:val="28"/>
          <w:szCs w:val="28"/>
        </w:rPr>
        <w:t xml:space="preserve"> </w:t>
      </w:r>
      <w:r w:rsidR="00C83E71" w:rsidRPr="00C57E92">
        <w:rPr>
          <w:iCs/>
          <w:sz w:val="28"/>
          <w:szCs w:val="28"/>
        </w:rPr>
        <w:t>3.4</w:t>
      </w:r>
      <w:r w:rsidR="00BB288D" w:rsidRPr="00C57E92">
        <w:rPr>
          <w:iCs/>
          <w:sz w:val="28"/>
          <w:szCs w:val="28"/>
        </w:rPr>
        <w:t xml:space="preserve">. Письменное согласие работника на обработку своих персональных данных должно включать </w:t>
      </w:r>
      <w:r w:rsidR="00C859D2" w:rsidRPr="00C57E92">
        <w:rPr>
          <w:iCs/>
          <w:sz w:val="28"/>
          <w:szCs w:val="28"/>
        </w:rPr>
        <w:t>(ч.</w:t>
      </w:r>
      <w:r w:rsidR="00A1455D" w:rsidRPr="00C57E92">
        <w:rPr>
          <w:iCs/>
          <w:sz w:val="28"/>
          <w:szCs w:val="28"/>
        </w:rPr>
        <w:t xml:space="preserve"> </w:t>
      </w:r>
      <w:r w:rsidR="00C859D2" w:rsidRPr="00C57E92">
        <w:rPr>
          <w:iCs/>
          <w:sz w:val="28"/>
          <w:szCs w:val="28"/>
        </w:rPr>
        <w:t>4 ст.</w:t>
      </w:r>
      <w:r w:rsidR="00A1455D" w:rsidRPr="00C57E92">
        <w:rPr>
          <w:iCs/>
          <w:sz w:val="28"/>
          <w:szCs w:val="28"/>
        </w:rPr>
        <w:t xml:space="preserve"> </w:t>
      </w:r>
      <w:r w:rsidR="00C859D2" w:rsidRPr="00C57E92">
        <w:rPr>
          <w:iCs/>
          <w:sz w:val="28"/>
          <w:szCs w:val="28"/>
        </w:rPr>
        <w:t xml:space="preserve">9 </w:t>
      </w:r>
      <w:r w:rsidR="00BB288D" w:rsidRPr="00C57E92">
        <w:rPr>
          <w:iCs/>
          <w:sz w:val="28"/>
          <w:szCs w:val="28"/>
        </w:rPr>
        <w:t>Федеральног</w:t>
      </w:r>
      <w:r w:rsidR="00DF7BA9" w:rsidRPr="00C57E92">
        <w:rPr>
          <w:iCs/>
          <w:sz w:val="28"/>
          <w:szCs w:val="28"/>
        </w:rPr>
        <w:t xml:space="preserve">о закона от 27.07.2006 </w:t>
      </w:r>
      <w:r w:rsidR="00C859D2" w:rsidRPr="00C57E92">
        <w:rPr>
          <w:iCs/>
          <w:sz w:val="28"/>
          <w:szCs w:val="28"/>
        </w:rPr>
        <w:t xml:space="preserve">          </w:t>
      </w:r>
      <w:r w:rsidR="00DF7BA9" w:rsidRPr="00C57E92">
        <w:rPr>
          <w:iCs/>
          <w:sz w:val="28"/>
          <w:szCs w:val="28"/>
        </w:rPr>
        <w:t>№</w:t>
      </w:r>
      <w:r w:rsidR="00D30E7C" w:rsidRPr="00C57E92">
        <w:rPr>
          <w:iCs/>
          <w:sz w:val="28"/>
          <w:szCs w:val="28"/>
        </w:rPr>
        <w:t xml:space="preserve"> 152-ФЗ</w:t>
      </w:r>
      <w:r w:rsidR="00C859D2" w:rsidRPr="00C57E92">
        <w:rPr>
          <w:iCs/>
          <w:sz w:val="28"/>
          <w:szCs w:val="28"/>
        </w:rPr>
        <w:t>)</w:t>
      </w:r>
      <w:r w:rsidR="00D30E7C" w:rsidRPr="00C57E92">
        <w:rPr>
          <w:iCs/>
          <w:sz w:val="28"/>
          <w:szCs w:val="28"/>
        </w:rPr>
        <w:t>:</w:t>
      </w:r>
    </w:p>
    <w:p w:rsidR="00D95C5D" w:rsidRPr="00C57E92" w:rsidRDefault="00D95C5D" w:rsidP="00D67C7C">
      <w:pPr>
        <w:pStyle w:val="12"/>
        <w:shd w:val="clear" w:color="auto" w:fill="auto"/>
        <w:tabs>
          <w:tab w:val="left" w:pos="852"/>
        </w:tabs>
        <w:spacing w:line="240" w:lineRule="auto"/>
        <w:ind w:right="40"/>
        <w:contextualSpacing/>
        <w:rPr>
          <w:sz w:val="28"/>
          <w:szCs w:val="28"/>
        </w:rPr>
      </w:pPr>
      <w:r w:rsidRPr="00C57E92">
        <w:rPr>
          <w:sz w:val="28"/>
          <w:szCs w:val="28"/>
        </w:rPr>
        <w:t xml:space="preserve">        </w:t>
      </w:r>
      <w:proofErr w:type="gramStart"/>
      <w:r w:rsidRPr="00C57E92">
        <w:rPr>
          <w:sz w:val="28"/>
          <w:szCs w:val="28"/>
        </w:rPr>
        <w:t>фамилию, имя, отчество, адрес работника, реквизиты документа, удостоверяющего его личность, включая дату выдачи и сведения о выдавшем его органе;</w:t>
      </w:r>
      <w:proofErr w:type="gramEnd"/>
    </w:p>
    <w:p w:rsidR="00D95C5D" w:rsidRPr="00C57E92" w:rsidRDefault="00DA0375" w:rsidP="00D67C7C">
      <w:pPr>
        <w:pStyle w:val="12"/>
        <w:shd w:val="clear" w:color="auto" w:fill="auto"/>
        <w:tabs>
          <w:tab w:val="left" w:pos="567"/>
          <w:tab w:val="left" w:pos="709"/>
        </w:tabs>
        <w:spacing w:line="240" w:lineRule="auto"/>
        <w:ind w:right="40"/>
        <w:contextualSpacing/>
        <w:rPr>
          <w:sz w:val="28"/>
          <w:szCs w:val="28"/>
        </w:rPr>
      </w:pPr>
      <w:r w:rsidRPr="00C57E92">
        <w:rPr>
          <w:sz w:val="28"/>
          <w:szCs w:val="28"/>
        </w:rPr>
        <w:t xml:space="preserve">        </w:t>
      </w:r>
      <w:r w:rsidR="00D95C5D" w:rsidRPr="00C57E92">
        <w:rPr>
          <w:sz w:val="28"/>
          <w:szCs w:val="28"/>
        </w:rPr>
        <w:t>при получении согласия от представителя работника - его фамилию, имя, отчество, адрес, реквизиты документа, удостоверяющего его личность, включая дату выдачи и сведения о выдавшем его органе, реквизиты доверенности или иного документа, подтверждающего полномочия представителя;</w:t>
      </w:r>
    </w:p>
    <w:p w:rsidR="00D95C5D" w:rsidRPr="00C57E92" w:rsidRDefault="00DA0375" w:rsidP="00D67C7C">
      <w:pPr>
        <w:pStyle w:val="12"/>
        <w:shd w:val="clear" w:color="auto" w:fill="auto"/>
        <w:tabs>
          <w:tab w:val="left" w:pos="730"/>
        </w:tabs>
        <w:spacing w:line="240" w:lineRule="auto"/>
        <w:contextualSpacing/>
        <w:rPr>
          <w:sz w:val="28"/>
          <w:szCs w:val="28"/>
        </w:rPr>
      </w:pPr>
      <w:r w:rsidRPr="00C57E92">
        <w:rPr>
          <w:sz w:val="28"/>
          <w:szCs w:val="28"/>
        </w:rPr>
        <w:t xml:space="preserve">         </w:t>
      </w:r>
      <w:r w:rsidR="00D95C5D" w:rsidRPr="00C57E92">
        <w:rPr>
          <w:sz w:val="28"/>
          <w:szCs w:val="28"/>
        </w:rPr>
        <w:t>наименование или фамилию, имя, отчество и адрес работодателя;</w:t>
      </w:r>
    </w:p>
    <w:p w:rsidR="00D95C5D" w:rsidRPr="00C57E92" w:rsidRDefault="00E35563" w:rsidP="00D67C7C">
      <w:pPr>
        <w:pStyle w:val="12"/>
        <w:shd w:val="clear" w:color="auto" w:fill="auto"/>
        <w:tabs>
          <w:tab w:val="left" w:pos="739"/>
        </w:tabs>
        <w:spacing w:line="240" w:lineRule="auto"/>
        <w:ind w:left="480"/>
        <w:contextualSpacing/>
        <w:rPr>
          <w:sz w:val="28"/>
          <w:szCs w:val="28"/>
        </w:rPr>
      </w:pPr>
      <w:r w:rsidRPr="00C57E92">
        <w:rPr>
          <w:sz w:val="28"/>
          <w:szCs w:val="28"/>
        </w:rPr>
        <w:t xml:space="preserve">   </w:t>
      </w:r>
      <w:r w:rsidR="00D95C5D" w:rsidRPr="00C57E92">
        <w:rPr>
          <w:sz w:val="28"/>
          <w:szCs w:val="28"/>
        </w:rPr>
        <w:t>цель обработки персональных данных;</w:t>
      </w:r>
    </w:p>
    <w:p w:rsidR="00D95C5D" w:rsidRPr="00C57E92" w:rsidRDefault="00E35563" w:rsidP="00D67C7C">
      <w:pPr>
        <w:pStyle w:val="12"/>
        <w:shd w:val="clear" w:color="auto" w:fill="auto"/>
        <w:tabs>
          <w:tab w:val="left" w:pos="730"/>
        </w:tabs>
        <w:spacing w:line="240" w:lineRule="auto"/>
        <w:ind w:left="480"/>
        <w:contextualSpacing/>
        <w:rPr>
          <w:sz w:val="28"/>
          <w:szCs w:val="28"/>
        </w:rPr>
      </w:pPr>
      <w:r w:rsidRPr="00C57E92">
        <w:rPr>
          <w:sz w:val="28"/>
          <w:szCs w:val="28"/>
        </w:rPr>
        <w:t xml:space="preserve">   </w:t>
      </w:r>
      <w:r w:rsidR="00D95C5D" w:rsidRPr="00C57E92">
        <w:rPr>
          <w:sz w:val="28"/>
          <w:szCs w:val="28"/>
        </w:rPr>
        <w:t>перечень персональных данных, которые подлежат обработке;</w:t>
      </w:r>
    </w:p>
    <w:p w:rsidR="00D95C5D" w:rsidRPr="00C57E92" w:rsidRDefault="00E35563" w:rsidP="00D67C7C">
      <w:pPr>
        <w:pStyle w:val="12"/>
        <w:shd w:val="clear" w:color="auto" w:fill="auto"/>
        <w:tabs>
          <w:tab w:val="left" w:pos="881"/>
        </w:tabs>
        <w:spacing w:line="240" w:lineRule="auto"/>
        <w:ind w:right="40"/>
        <w:contextualSpacing/>
        <w:rPr>
          <w:sz w:val="28"/>
          <w:szCs w:val="28"/>
        </w:rPr>
      </w:pPr>
      <w:r w:rsidRPr="00C57E92">
        <w:rPr>
          <w:sz w:val="28"/>
          <w:szCs w:val="28"/>
        </w:rPr>
        <w:t xml:space="preserve">         </w:t>
      </w:r>
      <w:r w:rsidR="00D95C5D" w:rsidRPr="00C57E92">
        <w:rPr>
          <w:sz w:val="28"/>
          <w:szCs w:val="28"/>
        </w:rPr>
        <w:t>фамилию, имя, отчество и адрес лица или наименование организации, осуществляющих обработку персональных данных по поручению работодателя, если она поручена такому лицу или организации;</w:t>
      </w:r>
    </w:p>
    <w:p w:rsidR="00D95C5D" w:rsidRPr="00C57E92" w:rsidRDefault="00E35563" w:rsidP="00D67C7C">
      <w:pPr>
        <w:pStyle w:val="12"/>
        <w:shd w:val="clear" w:color="auto" w:fill="auto"/>
        <w:tabs>
          <w:tab w:val="left" w:pos="709"/>
          <w:tab w:val="left" w:pos="881"/>
        </w:tabs>
        <w:spacing w:line="240" w:lineRule="auto"/>
        <w:ind w:right="40"/>
        <w:contextualSpacing/>
        <w:rPr>
          <w:sz w:val="28"/>
          <w:szCs w:val="28"/>
        </w:rPr>
      </w:pPr>
      <w:r w:rsidRPr="00C57E92">
        <w:rPr>
          <w:sz w:val="28"/>
          <w:szCs w:val="28"/>
        </w:rPr>
        <w:t xml:space="preserve">         </w:t>
      </w:r>
      <w:r w:rsidR="00D95C5D" w:rsidRPr="00C57E92">
        <w:rPr>
          <w:sz w:val="28"/>
          <w:szCs w:val="28"/>
        </w:rPr>
        <w:t>перечень действий с персональными данными, на совершение которых работником дано согласие, общее описание способов их обработки;</w:t>
      </w:r>
    </w:p>
    <w:p w:rsidR="00D95C5D" w:rsidRPr="00C57E92" w:rsidRDefault="00E35563" w:rsidP="00D67C7C">
      <w:pPr>
        <w:pStyle w:val="12"/>
        <w:shd w:val="clear" w:color="auto" w:fill="auto"/>
        <w:tabs>
          <w:tab w:val="left" w:pos="890"/>
        </w:tabs>
        <w:spacing w:line="240" w:lineRule="auto"/>
        <w:ind w:right="40"/>
        <w:contextualSpacing/>
        <w:rPr>
          <w:sz w:val="28"/>
          <w:szCs w:val="28"/>
        </w:rPr>
      </w:pPr>
      <w:r w:rsidRPr="00C57E92">
        <w:rPr>
          <w:sz w:val="28"/>
          <w:szCs w:val="28"/>
        </w:rPr>
        <w:t xml:space="preserve">        </w:t>
      </w:r>
      <w:r w:rsidR="00D95C5D" w:rsidRPr="00C57E92">
        <w:rPr>
          <w:sz w:val="28"/>
          <w:szCs w:val="28"/>
        </w:rPr>
        <w:t>срок, в течение которого действует согласие работника на обработку его персональных данных, и способ отзыва согласия;</w:t>
      </w:r>
    </w:p>
    <w:p w:rsidR="00D95C5D" w:rsidRPr="00C57E92" w:rsidRDefault="00E35563" w:rsidP="00D67C7C">
      <w:pPr>
        <w:pStyle w:val="12"/>
        <w:shd w:val="clear" w:color="auto" w:fill="auto"/>
        <w:tabs>
          <w:tab w:val="left" w:pos="739"/>
        </w:tabs>
        <w:spacing w:line="240" w:lineRule="auto"/>
        <w:ind w:left="480"/>
        <w:contextualSpacing/>
        <w:rPr>
          <w:sz w:val="28"/>
          <w:szCs w:val="28"/>
        </w:rPr>
      </w:pPr>
      <w:r w:rsidRPr="00C57E92">
        <w:rPr>
          <w:sz w:val="28"/>
          <w:szCs w:val="28"/>
        </w:rPr>
        <w:t xml:space="preserve">   </w:t>
      </w:r>
      <w:r w:rsidR="00D95C5D" w:rsidRPr="00C57E92">
        <w:rPr>
          <w:sz w:val="28"/>
          <w:szCs w:val="28"/>
        </w:rPr>
        <w:t>подпись работника.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bookmarkStart w:id="1" w:name="dst100292"/>
      <w:bookmarkEnd w:id="1"/>
      <w:r>
        <w:rPr>
          <w:iCs/>
          <w:sz w:val="28"/>
          <w:szCs w:val="28"/>
        </w:rPr>
        <w:t xml:space="preserve"> </w:t>
      </w:r>
      <w:r w:rsidR="00C83E71">
        <w:rPr>
          <w:iCs/>
          <w:sz w:val="28"/>
          <w:szCs w:val="28"/>
        </w:rPr>
        <w:t>3.5</w:t>
      </w:r>
      <w:r w:rsidR="00BB288D" w:rsidRPr="00964C90">
        <w:rPr>
          <w:iCs/>
          <w:sz w:val="28"/>
          <w:szCs w:val="28"/>
        </w:rPr>
        <w:t xml:space="preserve">. Работник </w:t>
      </w:r>
      <w:r w:rsidR="00853961" w:rsidRPr="00964C90">
        <w:rPr>
          <w:iCs/>
          <w:sz w:val="28"/>
          <w:szCs w:val="28"/>
        </w:rPr>
        <w:t>образовательной организации</w:t>
      </w:r>
      <w:r w:rsidR="00BB288D" w:rsidRPr="00964C90">
        <w:rPr>
          <w:iCs/>
          <w:sz w:val="28"/>
          <w:szCs w:val="28"/>
        </w:rPr>
        <w:t xml:space="preserve"> представляет в </w:t>
      </w:r>
      <w:r w:rsidR="00853961" w:rsidRPr="00964C90">
        <w:rPr>
          <w:iCs/>
          <w:sz w:val="28"/>
          <w:szCs w:val="28"/>
        </w:rPr>
        <w:t xml:space="preserve">образовательную организацию </w:t>
      </w:r>
      <w:r w:rsidR="00BB288D" w:rsidRPr="00964C90">
        <w:rPr>
          <w:iCs/>
          <w:sz w:val="28"/>
          <w:szCs w:val="28"/>
        </w:rPr>
        <w:t xml:space="preserve">достоверные сведения о себе. </w:t>
      </w:r>
      <w:r w:rsidR="00853961" w:rsidRPr="00964C90">
        <w:rPr>
          <w:iCs/>
          <w:sz w:val="28"/>
          <w:szCs w:val="28"/>
        </w:rPr>
        <w:t xml:space="preserve">Образовательная организация </w:t>
      </w:r>
      <w:r w:rsidR="00BB288D" w:rsidRPr="00964C90">
        <w:rPr>
          <w:iCs/>
          <w:sz w:val="28"/>
          <w:szCs w:val="28"/>
        </w:rPr>
        <w:t>проверяет достоверность сведений.</w:t>
      </w:r>
    </w:p>
    <w:p w:rsidR="00BB288D" w:rsidRDefault="004116CF" w:rsidP="004116CF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83E71">
        <w:rPr>
          <w:iCs/>
          <w:sz w:val="28"/>
          <w:szCs w:val="28"/>
        </w:rPr>
        <w:t>3.6</w:t>
      </w:r>
      <w:r w:rsidR="00BB288D" w:rsidRPr="00964C90">
        <w:rPr>
          <w:iCs/>
          <w:sz w:val="28"/>
          <w:szCs w:val="28"/>
        </w:rPr>
        <w:t xml:space="preserve">. В соответствии со </w:t>
      </w:r>
      <w:hyperlink r:id="rId26" w:history="1">
        <w:r w:rsidR="00BB288D" w:rsidRPr="00964C90">
          <w:rPr>
            <w:iCs/>
            <w:sz w:val="28"/>
            <w:szCs w:val="28"/>
          </w:rPr>
          <w:t>ст. 86</w:t>
        </w:r>
      </w:hyperlink>
      <w:r w:rsidR="00257A45">
        <w:rPr>
          <w:iCs/>
          <w:sz w:val="28"/>
          <w:szCs w:val="28"/>
        </w:rPr>
        <w:t xml:space="preserve"> Трудового кодекса</w:t>
      </w:r>
      <w:r w:rsidR="00BB288D" w:rsidRPr="00964C90">
        <w:rPr>
          <w:iCs/>
          <w:sz w:val="28"/>
          <w:szCs w:val="28"/>
        </w:rPr>
        <w:t xml:space="preserve">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E71E42" w:rsidRPr="00964C90" w:rsidRDefault="004116CF" w:rsidP="00E71E42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83E71">
        <w:rPr>
          <w:iCs/>
          <w:sz w:val="28"/>
          <w:szCs w:val="28"/>
        </w:rPr>
        <w:t>3.6</w:t>
      </w:r>
      <w:r w:rsidR="00E71E42">
        <w:rPr>
          <w:iCs/>
          <w:sz w:val="28"/>
          <w:szCs w:val="28"/>
        </w:rPr>
        <w:t>.1.</w:t>
      </w:r>
      <w:r w:rsidR="00257A45">
        <w:rPr>
          <w:iCs/>
          <w:sz w:val="28"/>
          <w:szCs w:val="28"/>
        </w:rPr>
        <w:t xml:space="preserve"> </w:t>
      </w:r>
      <w:r w:rsidR="00E71E42" w:rsidRPr="00964C90">
        <w:rPr>
          <w:iCs/>
          <w:sz w:val="28"/>
          <w:szCs w:val="28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83E71">
        <w:rPr>
          <w:iCs/>
          <w:sz w:val="28"/>
          <w:szCs w:val="28"/>
        </w:rPr>
        <w:t>3.6</w:t>
      </w:r>
      <w:r w:rsidR="00E71E42">
        <w:rPr>
          <w:iCs/>
          <w:sz w:val="28"/>
          <w:szCs w:val="28"/>
        </w:rPr>
        <w:t>.2</w:t>
      </w:r>
      <w:r w:rsidR="00BB288D" w:rsidRPr="00964C90">
        <w:rPr>
          <w:iCs/>
          <w:sz w:val="28"/>
          <w:szCs w:val="28"/>
        </w:rPr>
        <w:t xml:space="preserve">. При определении объема и </w:t>
      </w:r>
      <w:proofErr w:type="gramStart"/>
      <w:r w:rsidR="00BB288D" w:rsidRPr="00964C90">
        <w:rPr>
          <w:iCs/>
          <w:sz w:val="28"/>
          <w:szCs w:val="28"/>
        </w:rPr>
        <w:t>содержания</w:t>
      </w:r>
      <w:proofErr w:type="gramEnd"/>
      <w:r w:rsidR="00BB288D" w:rsidRPr="00964C90">
        <w:rPr>
          <w:iCs/>
          <w:sz w:val="28"/>
          <w:szCs w:val="28"/>
        </w:rPr>
        <w:t xml:space="preserve"> обрабатываемых персональных данных работника работодатель должен руководствоваться </w:t>
      </w:r>
      <w:hyperlink r:id="rId27" w:history="1">
        <w:r w:rsidR="00BB288D" w:rsidRPr="00964C90">
          <w:rPr>
            <w:iCs/>
            <w:sz w:val="28"/>
            <w:szCs w:val="28"/>
          </w:rPr>
          <w:t>Конституцией</w:t>
        </w:r>
      </w:hyperlink>
      <w:r w:rsidR="00257A45">
        <w:rPr>
          <w:iCs/>
          <w:sz w:val="28"/>
          <w:szCs w:val="28"/>
        </w:rPr>
        <w:t xml:space="preserve"> Российской Федерации</w:t>
      </w:r>
      <w:r w:rsidR="00BB288D" w:rsidRPr="00964C90">
        <w:rPr>
          <w:iCs/>
          <w:sz w:val="28"/>
          <w:szCs w:val="28"/>
        </w:rPr>
        <w:t xml:space="preserve">, Трудовым </w:t>
      </w:r>
      <w:hyperlink r:id="rId28" w:history="1">
        <w:r w:rsidR="00BB288D" w:rsidRPr="00964C90">
          <w:rPr>
            <w:iCs/>
            <w:sz w:val="28"/>
            <w:szCs w:val="28"/>
          </w:rPr>
          <w:t>кодексом</w:t>
        </w:r>
      </w:hyperlink>
      <w:r w:rsidR="00BB288D" w:rsidRPr="00964C90">
        <w:rPr>
          <w:iCs/>
          <w:sz w:val="28"/>
          <w:szCs w:val="28"/>
        </w:rPr>
        <w:t xml:space="preserve"> РФ и иными федеральными законами.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83E71">
        <w:rPr>
          <w:iCs/>
          <w:sz w:val="28"/>
          <w:szCs w:val="28"/>
        </w:rPr>
        <w:t>3.6</w:t>
      </w:r>
      <w:r w:rsidR="00E71E42">
        <w:rPr>
          <w:iCs/>
          <w:sz w:val="28"/>
          <w:szCs w:val="28"/>
        </w:rPr>
        <w:t>.3</w:t>
      </w:r>
      <w:r w:rsidR="00BB288D" w:rsidRPr="00964C90">
        <w:rPr>
          <w:iCs/>
          <w:sz w:val="28"/>
          <w:szCs w:val="28"/>
        </w:rPr>
        <w:t xml:space="preserve">. При принятии решений, затрагивающих интересы работника, работодатель не имеет права основываться на персональных данных, полученных </w:t>
      </w:r>
      <w:r w:rsidR="00BB288D" w:rsidRPr="00964C90">
        <w:rPr>
          <w:iCs/>
          <w:sz w:val="28"/>
          <w:szCs w:val="28"/>
        </w:rPr>
        <w:lastRenderedPageBreak/>
        <w:t>исключительно в результате их автоматизированной обработки или электронного получения.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83E71">
        <w:rPr>
          <w:iCs/>
          <w:sz w:val="28"/>
          <w:szCs w:val="28"/>
        </w:rPr>
        <w:t>3.6</w:t>
      </w:r>
      <w:r w:rsidR="00E71E42">
        <w:rPr>
          <w:iCs/>
          <w:sz w:val="28"/>
          <w:szCs w:val="28"/>
        </w:rPr>
        <w:t>.4</w:t>
      </w:r>
      <w:r w:rsidR="00BB288D" w:rsidRPr="00964C90">
        <w:rPr>
          <w:iCs/>
          <w:sz w:val="28"/>
          <w:szCs w:val="28"/>
        </w:rPr>
        <w:t>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="00BB288D" w:rsidRPr="00964C90">
        <w:rPr>
          <w:iCs/>
          <w:sz w:val="28"/>
          <w:szCs w:val="28"/>
        </w:rPr>
        <w:t>дств в п</w:t>
      </w:r>
      <w:proofErr w:type="gramEnd"/>
      <w:r w:rsidR="00BB288D" w:rsidRPr="00964C90">
        <w:rPr>
          <w:iCs/>
          <w:sz w:val="28"/>
          <w:szCs w:val="28"/>
        </w:rPr>
        <w:t xml:space="preserve">орядке, установленном Трудовым </w:t>
      </w:r>
      <w:hyperlink r:id="rId29" w:history="1">
        <w:r w:rsidR="00BB288D" w:rsidRPr="00964C90">
          <w:rPr>
            <w:iCs/>
            <w:sz w:val="28"/>
            <w:szCs w:val="28"/>
          </w:rPr>
          <w:t>кодексом</w:t>
        </w:r>
      </w:hyperlink>
      <w:r w:rsidR="00BB288D" w:rsidRPr="00964C90">
        <w:rPr>
          <w:iCs/>
          <w:sz w:val="28"/>
          <w:szCs w:val="28"/>
        </w:rPr>
        <w:t xml:space="preserve"> РФ и иными федеральными законами.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83E71">
        <w:rPr>
          <w:iCs/>
          <w:sz w:val="28"/>
          <w:szCs w:val="28"/>
        </w:rPr>
        <w:t>3.6</w:t>
      </w:r>
      <w:r w:rsidR="00E71E42">
        <w:rPr>
          <w:iCs/>
          <w:sz w:val="28"/>
          <w:szCs w:val="28"/>
        </w:rPr>
        <w:t>.5</w:t>
      </w:r>
      <w:r w:rsidR="00BB288D" w:rsidRPr="00964C90">
        <w:rPr>
          <w:iCs/>
          <w:sz w:val="28"/>
          <w:szCs w:val="28"/>
        </w:rPr>
        <w:t xml:space="preserve">. Работники и их представители должны быть ознакомлены под расписку с документами </w:t>
      </w:r>
      <w:r w:rsidR="00853961" w:rsidRPr="00964C90">
        <w:rPr>
          <w:iCs/>
          <w:sz w:val="28"/>
          <w:szCs w:val="28"/>
        </w:rPr>
        <w:t>образовательной организации</w:t>
      </w:r>
      <w:r w:rsidR="00BB288D" w:rsidRPr="00964C90">
        <w:rPr>
          <w:iCs/>
          <w:sz w:val="28"/>
          <w:szCs w:val="28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BB288D" w:rsidRPr="00964C90" w:rsidRDefault="004116CF" w:rsidP="004116CF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83E71">
        <w:rPr>
          <w:iCs/>
          <w:sz w:val="28"/>
          <w:szCs w:val="28"/>
        </w:rPr>
        <w:t>3.6</w:t>
      </w:r>
      <w:r w:rsidR="00E71E42">
        <w:rPr>
          <w:iCs/>
          <w:sz w:val="28"/>
          <w:szCs w:val="28"/>
        </w:rPr>
        <w:t>.6</w:t>
      </w:r>
      <w:r w:rsidR="00BB288D" w:rsidRPr="00964C90">
        <w:rPr>
          <w:iCs/>
          <w:sz w:val="28"/>
          <w:szCs w:val="28"/>
        </w:rPr>
        <w:t>. Работники не должны отказываться от своих прав на сохранение и защиту тайны.</w:t>
      </w:r>
    </w:p>
    <w:p w:rsidR="00BB288D" w:rsidRPr="00964C90" w:rsidRDefault="00BB288D" w:rsidP="00BB288D">
      <w:pPr>
        <w:ind w:firstLine="540"/>
        <w:jc w:val="both"/>
        <w:rPr>
          <w:iCs/>
          <w:sz w:val="28"/>
          <w:szCs w:val="28"/>
        </w:rPr>
      </w:pPr>
    </w:p>
    <w:p w:rsidR="00BB288D" w:rsidRPr="00964C90" w:rsidRDefault="00BB288D" w:rsidP="00040D2C">
      <w:pPr>
        <w:pStyle w:val="ad"/>
        <w:numPr>
          <w:ilvl w:val="0"/>
          <w:numId w:val="5"/>
        </w:numPr>
        <w:jc w:val="center"/>
        <w:rPr>
          <w:b/>
          <w:iCs/>
          <w:sz w:val="28"/>
          <w:szCs w:val="28"/>
        </w:rPr>
      </w:pPr>
      <w:r w:rsidRPr="00964C90">
        <w:rPr>
          <w:b/>
          <w:iCs/>
          <w:sz w:val="28"/>
          <w:szCs w:val="28"/>
        </w:rPr>
        <w:t>Передача персональных данных</w:t>
      </w:r>
    </w:p>
    <w:p w:rsidR="00040D2C" w:rsidRPr="00BE47BC" w:rsidRDefault="00040D2C" w:rsidP="00040D2C">
      <w:pPr>
        <w:pStyle w:val="ad"/>
        <w:rPr>
          <w:b/>
          <w:iCs/>
          <w:sz w:val="16"/>
          <w:szCs w:val="16"/>
        </w:rPr>
      </w:pP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30" w:history="1">
        <w:r w:rsidR="00BB288D" w:rsidRPr="00964C90">
          <w:rPr>
            <w:iCs/>
            <w:sz w:val="28"/>
            <w:szCs w:val="28"/>
          </w:rPr>
          <w:t>кодексом</w:t>
        </w:r>
      </w:hyperlink>
      <w:r w:rsidR="00BB288D" w:rsidRPr="00964C90">
        <w:rPr>
          <w:iCs/>
          <w:sz w:val="28"/>
          <w:szCs w:val="28"/>
        </w:rPr>
        <w:t xml:space="preserve"> РФ или иными федеральными законами.</w:t>
      </w:r>
    </w:p>
    <w:p w:rsidR="00040D2C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4.1.2. Не сообщать персональные данные работника в коммерческих целях без его письменного согласия. 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31" w:history="1">
        <w:r w:rsidR="00BB288D" w:rsidRPr="00964C90">
          <w:rPr>
            <w:iCs/>
            <w:sz w:val="28"/>
            <w:szCs w:val="28"/>
          </w:rPr>
          <w:t>кодексом</w:t>
        </w:r>
      </w:hyperlink>
      <w:r w:rsidR="00BB288D" w:rsidRPr="00964C90">
        <w:rPr>
          <w:iCs/>
          <w:sz w:val="28"/>
          <w:szCs w:val="28"/>
        </w:rPr>
        <w:t xml:space="preserve"> РФ и иными федеральными законами.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4.1.4. Осуществлять передачу персональных данных работников в пределах </w:t>
      </w:r>
      <w:r w:rsidR="00040D2C" w:rsidRPr="00964C90">
        <w:rPr>
          <w:iCs/>
          <w:sz w:val="28"/>
          <w:szCs w:val="28"/>
        </w:rPr>
        <w:t>образовательной организации</w:t>
      </w:r>
      <w:r w:rsidR="00BB288D" w:rsidRPr="00964C90">
        <w:rPr>
          <w:iCs/>
          <w:sz w:val="28"/>
          <w:szCs w:val="28"/>
        </w:rPr>
        <w:t xml:space="preserve"> в соответствии с настоящим Положением, с которым работники должны быть ознакомлены под подпись.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BB288D" w:rsidRPr="00964C90" w:rsidRDefault="004116CF" w:rsidP="004116CF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32" w:history="1">
        <w:r w:rsidR="00BB288D" w:rsidRPr="00964C90">
          <w:rPr>
            <w:iCs/>
            <w:sz w:val="28"/>
            <w:szCs w:val="28"/>
          </w:rPr>
          <w:t>кодексом</w:t>
        </w:r>
      </w:hyperlink>
      <w:r w:rsidR="00E91983">
        <w:rPr>
          <w:iCs/>
          <w:sz w:val="28"/>
          <w:szCs w:val="28"/>
        </w:rPr>
        <w:t xml:space="preserve"> Р</w:t>
      </w:r>
      <w:r w:rsidR="00DF512B">
        <w:rPr>
          <w:iCs/>
          <w:sz w:val="28"/>
          <w:szCs w:val="28"/>
        </w:rPr>
        <w:t>Ф</w:t>
      </w:r>
      <w:r w:rsidR="00BB288D" w:rsidRPr="00964C90">
        <w:rPr>
          <w:iCs/>
          <w:sz w:val="28"/>
          <w:szCs w:val="28"/>
        </w:rPr>
        <w:t xml:space="preserve">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4.2. Персональные данные работников обрабатываются и хранятся в </w:t>
      </w:r>
      <w:r w:rsidR="00040D2C" w:rsidRPr="00964C90">
        <w:rPr>
          <w:iCs/>
          <w:sz w:val="28"/>
          <w:szCs w:val="28"/>
        </w:rPr>
        <w:t>образовательной организации</w:t>
      </w:r>
      <w:r w:rsidR="00BB288D" w:rsidRPr="00964C90">
        <w:rPr>
          <w:iCs/>
          <w:sz w:val="28"/>
          <w:szCs w:val="28"/>
        </w:rPr>
        <w:t>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="00BB288D" w:rsidRPr="00964C90">
        <w:rPr>
          <w:iCs/>
          <w:sz w:val="28"/>
          <w:szCs w:val="28"/>
        </w:rPr>
        <w:t>хранение</w:t>
      </w:r>
      <w:proofErr w:type="gramEnd"/>
      <w:r w:rsidR="00BB288D" w:rsidRPr="00964C90">
        <w:rPr>
          <w:iCs/>
          <w:sz w:val="28"/>
          <w:szCs w:val="28"/>
        </w:rPr>
        <w:t xml:space="preserve"> как на бумажных носителях, так и в электронном виде (посредством локальной компьютерной сети).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="00BB288D" w:rsidRPr="00964C90">
        <w:rPr>
          <w:iCs/>
          <w:sz w:val="28"/>
          <w:szCs w:val="28"/>
        </w:rPr>
        <w:t xml:space="preserve">4.4. При получении персональных данных не от работника (за исключением случаев, </w:t>
      </w:r>
      <w:r w:rsidR="000A4C73">
        <w:rPr>
          <w:iCs/>
          <w:sz w:val="28"/>
          <w:szCs w:val="28"/>
        </w:rPr>
        <w:t xml:space="preserve">если </w:t>
      </w:r>
      <w:r w:rsidR="000A4C73" w:rsidRPr="000A4C73">
        <w:rPr>
          <w:color w:val="000000"/>
          <w:sz w:val="28"/>
          <w:szCs w:val="28"/>
          <w:shd w:val="clear" w:color="auto" w:fill="FFFFFF"/>
        </w:rPr>
        <w:t>персональные данные сделаны общедоступными субъектом персональных данных или получены из общедоступного источника</w:t>
      </w:r>
      <w:r w:rsidR="00BB288D" w:rsidRPr="00964C90">
        <w:rPr>
          <w:iCs/>
          <w:sz w:val="28"/>
          <w:szCs w:val="28"/>
        </w:rPr>
        <w:t>) работодатель до начала обработки таких персональных данных обязан предоставить работнику следующую информацию: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BB288D" w:rsidRPr="00964C90" w:rsidRDefault="004116CF" w:rsidP="00123189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цель обработки персональных данных и ее правовое основание;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предполагаемые пользователи персональных данных;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установленные Федеральным </w:t>
      </w:r>
      <w:hyperlink r:id="rId33" w:history="1">
        <w:r w:rsidR="00BB288D" w:rsidRPr="00964C90">
          <w:rPr>
            <w:iCs/>
            <w:sz w:val="28"/>
            <w:szCs w:val="28"/>
          </w:rPr>
          <w:t>законом</w:t>
        </w:r>
      </w:hyperlink>
      <w:r w:rsidR="00DF7BA9">
        <w:rPr>
          <w:iCs/>
          <w:sz w:val="28"/>
          <w:szCs w:val="28"/>
        </w:rPr>
        <w:t xml:space="preserve"> от 27.07.2006 №</w:t>
      </w:r>
      <w:r w:rsidR="00BB288D" w:rsidRPr="00964C90">
        <w:rPr>
          <w:iCs/>
          <w:sz w:val="28"/>
          <w:szCs w:val="28"/>
        </w:rPr>
        <w:t xml:space="preserve"> 152-ФЗ</w:t>
      </w:r>
      <w:r w:rsidR="00437E2A">
        <w:rPr>
          <w:iCs/>
          <w:sz w:val="28"/>
          <w:szCs w:val="28"/>
        </w:rPr>
        <w:t xml:space="preserve"> «О персональных данных»</w:t>
      </w:r>
      <w:r w:rsidR="00BB288D" w:rsidRPr="00964C90">
        <w:rPr>
          <w:iCs/>
          <w:sz w:val="28"/>
          <w:szCs w:val="28"/>
        </w:rPr>
        <w:t xml:space="preserve"> права субъекта персональных данных;</w:t>
      </w:r>
    </w:p>
    <w:p w:rsidR="00BB288D" w:rsidRPr="00964C90" w:rsidRDefault="004116CF" w:rsidP="004116CF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источник получения персональных данных.</w:t>
      </w:r>
    </w:p>
    <w:p w:rsidR="00BB288D" w:rsidRPr="00964C90" w:rsidRDefault="00BB288D" w:rsidP="00BB288D">
      <w:pPr>
        <w:jc w:val="both"/>
        <w:rPr>
          <w:iCs/>
          <w:sz w:val="28"/>
          <w:szCs w:val="28"/>
        </w:rPr>
      </w:pPr>
    </w:p>
    <w:p w:rsidR="00BB288D" w:rsidRDefault="00BB288D" w:rsidP="00040D2C">
      <w:pPr>
        <w:pStyle w:val="ad"/>
        <w:numPr>
          <w:ilvl w:val="0"/>
          <w:numId w:val="5"/>
        </w:numPr>
        <w:jc w:val="center"/>
        <w:rPr>
          <w:b/>
          <w:iCs/>
          <w:sz w:val="28"/>
          <w:szCs w:val="28"/>
        </w:rPr>
      </w:pPr>
      <w:r w:rsidRPr="00964C90">
        <w:rPr>
          <w:b/>
          <w:iCs/>
          <w:sz w:val="28"/>
          <w:szCs w:val="28"/>
        </w:rPr>
        <w:t>Доступ к персональным данным работников</w:t>
      </w:r>
    </w:p>
    <w:p w:rsidR="00BE47BC" w:rsidRPr="00EC06BE" w:rsidRDefault="00BE47BC" w:rsidP="00EC06BE">
      <w:pPr>
        <w:ind w:left="360"/>
        <w:jc w:val="center"/>
        <w:rPr>
          <w:b/>
          <w:iCs/>
          <w:sz w:val="16"/>
          <w:szCs w:val="16"/>
        </w:rPr>
      </w:pPr>
    </w:p>
    <w:p w:rsidR="00BB288D" w:rsidRPr="00964C90" w:rsidRDefault="004116CF" w:rsidP="00320DE2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5.1. Право доступа к персональным данным работников имеют</w:t>
      </w:r>
      <w:r w:rsidR="002D0984">
        <w:rPr>
          <w:iCs/>
          <w:sz w:val="28"/>
          <w:szCs w:val="28"/>
        </w:rPr>
        <w:t xml:space="preserve"> работники образовательной организации, допущенные к обработке персональных данных на основании приказа образовательной организации.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5.2. Работник </w:t>
      </w:r>
      <w:r w:rsidR="00040D2C" w:rsidRPr="00964C90">
        <w:rPr>
          <w:iCs/>
          <w:sz w:val="28"/>
          <w:szCs w:val="28"/>
        </w:rPr>
        <w:t>образовательной организации</w:t>
      </w:r>
      <w:r w:rsidR="00BB288D" w:rsidRPr="00964C90">
        <w:rPr>
          <w:iCs/>
          <w:sz w:val="28"/>
          <w:szCs w:val="28"/>
        </w:rPr>
        <w:t xml:space="preserve"> имеет право:</w:t>
      </w:r>
    </w:p>
    <w:p w:rsidR="00BB288D" w:rsidRPr="00964C90" w:rsidRDefault="004116CF" w:rsidP="004116CF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5.2.2. Требовать от работодателя </w:t>
      </w:r>
      <w:r w:rsidR="004D3830">
        <w:rPr>
          <w:iCs/>
          <w:sz w:val="28"/>
          <w:szCs w:val="28"/>
        </w:rPr>
        <w:t xml:space="preserve">уточнения, </w:t>
      </w:r>
      <w:r w:rsidR="00BB288D" w:rsidRPr="00964C90">
        <w:rPr>
          <w:iCs/>
          <w:sz w:val="28"/>
          <w:szCs w:val="28"/>
        </w:rPr>
        <w:t xml:space="preserve">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34" w:history="1">
        <w:r w:rsidR="00BB288D" w:rsidRPr="00964C90">
          <w:rPr>
            <w:iCs/>
            <w:sz w:val="28"/>
            <w:szCs w:val="28"/>
          </w:rPr>
          <w:t>кодекса</w:t>
        </w:r>
      </w:hyperlink>
      <w:r w:rsidR="00BB288D" w:rsidRPr="00964C90">
        <w:rPr>
          <w:iCs/>
          <w:sz w:val="28"/>
          <w:szCs w:val="28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4D383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D3830">
        <w:rPr>
          <w:iCs/>
          <w:sz w:val="28"/>
          <w:szCs w:val="28"/>
        </w:rPr>
        <w:t>5.2.3. Получать от работодателя:</w:t>
      </w:r>
    </w:p>
    <w:p w:rsidR="004D3830" w:rsidRDefault="004116CF" w:rsidP="004D383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сведения</w:t>
      </w:r>
      <w:r w:rsidR="004D3830">
        <w:rPr>
          <w:iCs/>
          <w:sz w:val="28"/>
          <w:szCs w:val="28"/>
        </w:rPr>
        <w:t xml:space="preserve"> о лицах, которые имеют доступ к персональным данным или которым может быть предоставлен такой доступ;</w:t>
      </w:r>
    </w:p>
    <w:p w:rsidR="00BB288D" w:rsidRDefault="004116CF" w:rsidP="004D383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F29B0">
        <w:rPr>
          <w:iCs/>
          <w:sz w:val="28"/>
          <w:szCs w:val="28"/>
        </w:rPr>
        <w:t>перечень обрабатываемых персональных данных</w:t>
      </w:r>
      <w:r w:rsidR="00542A52">
        <w:rPr>
          <w:iCs/>
          <w:sz w:val="28"/>
          <w:szCs w:val="28"/>
        </w:rPr>
        <w:t>,</w:t>
      </w:r>
      <w:r w:rsidR="00FF29B0">
        <w:rPr>
          <w:iCs/>
          <w:sz w:val="28"/>
          <w:szCs w:val="28"/>
        </w:rPr>
        <w:t xml:space="preserve"> источник их получения;</w:t>
      </w:r>
    </w:p>
    <w:p w:rsidR="00FF29B0" w:rsidRDefault="004116CF" w:rsidP="004D383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F29B0">
        <w:rPr>
          <w:iCs/>
          <w:sz w:val="28"/>
          <w:szCs w:val="28"/>
        </w:rPr>
        <w:t>сроки обработки персональных данных, в том числе сроки их хранения;</w:t>
      </w:r>
    </w:p>
    <w:p w:rsidR="00FF29B0" w:rsidRPr="00964C90" w:rsidRDefault="004116CF" w:rsidP="004D383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F29B0">
        <w:rPr>
          <w:iCs/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BB288D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FF29B0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F29B0">
        <w:rPr>
          <w:iCs/>
          <w:sz w:val="28"/>
          <w:szCs w:val="28"/>
        </w:rPr>
        <w:t>5.3. Передача информации третьей стороне возможна только при письменном согласии работников.</w:t>
      </w:r>
    </w:p>
    <w:p w:rsidR="00BB288D" w:rsidRPr="00964C90" w:rsidRDefault="00BB288D" w:rsidP="00BB288D">
      <w:pPr>
        <w:jc w:val="both"/>
        <w:rPr>
          <w:iCs/>
          <w:sz w:val="28"/>
          <w:szCs w:val="28"/>
        </w:rPr>
      </w:pPr>
    </w:p>
    <w:p w:rsidR="00BB288D" w:rsidRPr="00964C90" w:rsidRDefault="00BB288D" w:rsidP="00BB288D">
      <w:pPr>
        <w:jc w:val="center"/>
        <w:rPr>
          <w:b/>
          <w:iCs/>
          <w:sz w:val="28"/>
          <w:szCs w:val="28"/>
        </w:rPr>
      </w:pPr>
      <w:r w:rsidRPr="00964C90">
        <w:rPr>
          <w:b/>
          <w:iCs/>
          <w:sz w:val="28"/>
          <w:szCs w:val="28"/>
        </w:rPr>
        <w:lastRenderedPageBreak/>
        <w:t>6. Ответственность за нарушение норм, регулирующих</w:t>
      </w:r>
    </w:p>
    <w:p w:rsidR="00BB288D" w:rsidRPr="00964C90" w:rsidRDefault="00BB288D" w:rsidP="00BB288D">
      <w:pPr>
        <w:jc w:val="center"/>
        <w:rPr>
          <w:b/>
          <w:iCs/>
          <w:sz w:val="28"/>
          <w:szCs w:val="28"/>
        </w:rPr>
      </w:pPr>
      <w:r w:rsidRPr="00964C90">
        <w:rPr>
          <w:b/>
          <w:iCs/>
          <w:sz w:val="28"/>
          <w:szCs w:val="28"/>
        </w:rPr>
        <w:t>обработку персональных данных</w:t>
      </w:r>
    </w:p>
    <w:p w:rsidR="00B631EA" w:rsidRPr="00EC06BE" w:rsidRDefault="00B631EA" w:rsidP="00BB288D">
      <w:pPr>
        <w:jc w:val="center"/>
        <w:rPr>
          <w:b/>
          <w:iCs/>
          <w:sz w:val="16"/>
          <w:szCs w:val="16"/>
        </w:rPr>
      </w:pPr>
    </w:p>
    <w:p w:rsidR="00BB288D" w:rsidRPr="00964C90" w:rsidRDefault="004116CF" w:rsidP="00BB288D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>6.1. Лица, виновные в нарушении</w:t>
      </w:r>
      <w:r w:rsidR="00123189">
        <w:rPr>
          <w:iCs/>
          <w:sz w:val="28"/>
          <w:szCs w:val="28"/>
        </w:rPr>
        <w:t xml:space="preserve"> положений законодательства Российской Федерации</w:t>
      </w:r>
      <w:r w:rsidR="00BB288D" w:rsidRPr="00964C90">
        <w:rPr>
          <w:iCs/>
          <w:sz w:val="28"/>
          <w:szCs w:val="28"/>
        </w:rPr>
        <w:t xml:space="preserve"> в области персональных данных при обработке персональных данных работника, привлекаются к дисциплинарной</w:t>
      </w:r>
      <w:r w:rsidR="00FF29B0">
        <w:rPr>
          <w:iCs/>
          <w:sz w:val="28"/>
          <w:szCs w:val="28"/>
        </w:rPr>
        <w:t>,</w:t>
      </w:r>
      <w:r w:rsidR="00D056D8">
        <w:rPr>
          <w:iCs/>
          <w:sz w:val="28"/>
          <w:szCs w:val="28"/>
        </w:rPr>
        <w:t xml:space="preserve"> </w:t>
      </w:r>
      <w:r w:rsidR="00FF29B0" w:rsidRPr="00964C90">
        <w:rPr>
          <w:iCs/>
          <w:sz w:val="28"/>
          <w:szCs w:val="28"/>
        </w:rPr>
        <w:t xml:space="preserve">административной, гражданско-правовой или уголовной </w:t>
      </w:r>
      <w:r w:rsidR="00BB288D" w:rsidRPr="00964C90">
        <w:rPr>
          <w:iCs/>
          <w:sz w:val="28"/>
          <w:szCs w:val="28"/>
        </w:rPr>
        <w:t xml:space="preserve">ответственности в порядке, установленном Трудовым </w:t>
      </w:r>
      <w:hyperlink r:id="rId35" w:history="1">
        <w:r w:rsidR="00BB288D" w:rsidRPr="00964C90">
          <w:rPr>
            <w:iCs/>
            <w:sz w:val="28"/>
            <w:szCs w:val="28"/>
          </w:rPr>
          <w:t>кодексом</w:t>
        </w:r>
      </w:hyperlink>
      <w:r w:rsidR="00BB288D" w:rsidRPr="00964C90">
        <w:rPr>
          <w:iCs/>
          <w:sz w:val="28"/>
          <w:szCs w:val="28"/>
        </w:rPr>
        <w:t xml:space="preserve"> Р</w:t>
      </w:r>
      <w:r w:rsidR="00FF29B0">
        <w:rPr>
          <w:iCs/>
          <w:sz w:val="28"/>
          <w:szCs w:val="28"/>
        </w:rPr>
        <w:t>Ф и иными федеральными законами</w:t>
      </w:r>
      <w:r w:rsidR="00BB288D" w:rsidRPr="00964C90">
        <w:rPr>
          <w:iCs/>
          <w:sz w:val="28"/>
          <w:szCs w:val="28"/>
        </w:rPr>
        <w:t>.</w:t>
      </w:r>
    </w:p>
    <w:p w:rsidR="00BB288D" w:rsidRPr="00964C90" w:rsidRDefault="004116CF" w:rsidP="004116CF">
      <w:pPr>
        <w:tabs>
          <w:tab w:val="left" w:pos="709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288D" w:rsidRPr="00964C90">
        <w:rPr>
          <w:iCs/>
          <w:sz w:val="28"/>
          <w:szCs w:val="28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36" w:history="1">
        <w:r w:rsidR="00BB288D" w:rsidRPr="00964C90">
          <w:rPr>
            <w:iCs/>
            <w:sz w:val="28"/>
            <w:szCs w:val="28"/>
          </w:rPr>
          <w:t>законом</w:t>
        </w:r>
      </w:hyperlink>
      <w:r w:rsidR="00DF7BA9">
        <w:rPr>
          <w:iCs/>
          <w:sz w:val="28"/>
          <w:szCs w:val="28"/>
        </w:rPr>
        <w:t xml:space="preserve"> от 27.07.2006 №</w:t>
      </w:r>
      <w:r w:rsidR="00BB288D" w:rsidRPr="00964C90">
        <w:rPr>
          <w:iCs/>
          <w:sz w:val="28"/>
          <w:szCs w:val="28"/>
        </w:rPr>
        <w:t xml:space="preserve"> 152-ФЗ, подлежит возмещению в соо</w:t>
      </w:r>
      <w:r w:rsidR="00123189">
        <w:rPr>
          <w:iCs/>
          <w:sz w:val="28"/>
          <w:szCs w:val="28"/>
        </w:rPr>
        <w:t>тветствии с законодательством Российской Федерации</w:t>
      </w:r>
      <w:r w:rsidR="00BB288D" w:rsidRPr="00964C90">
        <w:rPr>
          <w:iCs/>
          <w:sz w:val="28"/>
          <w:szCs w:val="28"/>
        </w:rPr>
        <w:t>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101B59" w:rsidRPr="00964C90" w:rsidRDefault="00101B59" w:rsidP="002900C6">
      <w:pPr>
        <w:jc w:val="center"/>
        <w:rPr>
          <w:b/>
          <w:sz w:val="28"/>
          <w:szCs w:val="28"/>
        </w:rPr>
      </w:pPr>
    </w:p>
    <w:p w:rsidR="00B919D5" w:rsidRPr="00964C90" w:rsidRDefault="00EC06BE" w:rsidP="00B631E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</w:t>
      </w:r>
    </w:p>
    <w:p w:rsidR="00B631EA" w:rsidRPr="00964C90" w:rsidRDefault="00B631EA" w:rsidP="002900C6">
      <w:pPr>
        <w:jc w:val="center"/>
        <w:rPr>
          <w:rFonts w:asciiTheme="minorHAnsi" w:hAnsiTheme="minorHAnsi"/>
          <w:b/>
          <w:sz w:val="28"/>
          <w:szCs w:val="28"/>
        </w:rPr>
      </w:pPr>
    </w:p>
    <w:p w:rsidR="00320DE2" w:rsidRDefault="00320DE2" w:rsidP="00F0659F">
      <w:pPr>
        <w:rPr>
          <w:rFonts w:asciiTheme="minorHAnsi" w:hAnsiTheme="minorHAnsi"/>
          <w:b/>
          <w:szCs w:val="28"/>
        </w:rPr>
      </w:pPr>
    </w:p>
    <w:p w:rsidR="00320DE2" w:rsidRDefault="00320DE2" w:rsidP="002900C6">
      <w:pPr>
        <w:jc w:val="center"/>
        <w:rPr>
          <w:rFonts w:asciiTheme="minorHAnsi" w:hAnsiTheme="minorHAnsi"/>
          <w:b/>
          <w:szCs w:val="28"/>
        </w:rPr>
      </w:pPr>
    </w:p>
    <w:sectPr w:rsidR="00320DE2" w:rsidSect="001303DD">
      <w:headerReference w:type="even" r:id="rId37"/>
      <w:headerReference w:type="default" r:id="rId38"/>
      <w:footerReference w:type="default" r:id="rId39"/>
      <w:pgSz w:w="11906" w:h="16838"/>
      <w:pgMar w:top="426" w:right="850" w:bottom="709" w:left="851" w:header="426" w:footer="26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21" w:rsidRDefault="005E2321">
      <w:r>
        <w:separator/>
      </w:r>
    </w:p>
  </w:endnote>
  <w:endnote w:type="continuationSeparator" w:id="0">
    <w:p w:rsidR="005E2321" w:rsidRDefault="005E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D4" w:rsidRDefault="00B11DD4">
    <w:pPr>
      <w:pStyle w:val="ab"/>
      <w:jc w:val="center"/>
    </w:pPr>
  </w:p>
  <w:p w:rsidR="00B11DD4" w:rsidRDefault="00B11DD4" w:rsidP="00F34E9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21" w:rsidRDefault="005E2321">
      <w:r>
        <w:separator/>
      </w:r>
    </w:p>
  </w:footnote>
  <w:footnote w:type="continuationSeparator" w:id="0">
    <w:p w:rsidR="005E2321" w:rsidRDefault="005E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D4" w:rsidRDefault="00893067" w:rsidP="006631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1D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1DD4" w:rsidRDefault="00B11D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2392"/>
      <w:docPartObj>
        <w:docPartGallery w:val="Page Numbers (Top of Page)"/>
        <w:docPartUnique/>
      </w:docPartObj>
    </w:sdtPr>
    <w:sdtEndPr/>
    <w:sdtContent>
      <w:p w:rsidR="00B11DD4" w:rsidRDefault="005E23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DD4" w:rsidRDefault="00B11DD4" w:rsidP="00642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BE3"/>
    <w:multiLevelType w:val="multilevel"/>
    <w:tmpl w:val="40EE3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90269"/>
    <w:multiLevelType w:val="multilevel"/>
    <w:tmpl w:val="3A4E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E0FD8"/>
    <w:multiLevelType w:val="hybridMultilevel"/>
    <w:tmpl w:val="5CBA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D2444"/>
    <w:multiLevelType w:val="hybridMultilevel"/>
    <w:tmpl w:val="F93288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A76125"/>
    <w:multiLevelType w:val="hybridMultilevel"/>
    <w:tmpl w:val="3A4E54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0654D88"/>
    <w:multiLevelType w:val="hybridMultilevel"/>
    <w:tmpl w:val="31502C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0C6"/>
    <w:rsid w:val="00002BC4"/>
    <w:rsid w:val="000039E8"/>
    <w:rsid w:val="00021E92"/>
    <w:rsid w:val="0002580E"/>
    <w:rsid w:val="00036A07"/>
    <w:rsid w:val="00040D2C"/>
    <w:rsid w:val="0004176C"/>
    <w:rsid w:val="0006216B"/>
    <w:rsid w:val="00077C0D"/>
    <w:rsid w:val="000A4C73"/>
    <w:rsid w:val="000B5D51"/>
    <w:rsid w:val="000C39DB"/>
    <w:rsid w:val="000F3FB8"/>
    <w:rsid w:val="000F47FE"/>
    <w:rsid w:val="00101B59"/>
    <w:rsid w:val="0011255E"/>
    <w:rsid w:val="00115C11"/>
    <w:rsid w:val="00123189"/>
    <w:rsid w:val="001303DD"/>
    <w:rsid w:val="00150748"/>
    <w:rsid w:val="00166359"/>
    <w:rsid w:val="00171619"/>
    <w:rsid w:val="00184458"/>
    <w:rsid w:val="001A18E4"/>
    <w:rsid w:val="001E181C"/>
    <w:rsid w:val="001F3A6C"/>
    <w:rsid w:val="001F4737"/>
    <w:rsid w:val="002139AE"/>
    <w:rsid w:val="00221A3C"/>
    <w:rsid w:val="00257416"/>
    <w:rsid w:val="00257A45"/>
    <w:rsid w:val="002621F9"/>
    <w:rsid w:val="00264D91"/>
    <w:rsid w:val="002900C6"/>
    <w:rsid w:val="002A2F4B"/>
    <w:rsid w:val="002C4844"/>
    <w:rsid w:val="002D0984"/>
    <w:rsid w:val="0030695C"/>
    <w:rsid w:val="00316A29"/>
    <w:rsid w:val="00320DE2"/>
    <w:rsid w:val="00326B11"/>
    <w:rsid w:val="003359A3"/>
    <w:rsid w:val="003646FD"/>
    <w:rsid w:val="003937D1"/>
    <w:rsid w:val="003A6D21"/>
    <w:rsid w:val="003C62A7"/>
    <w:rsid w:val="003D0F2F"/>
    <w:rsid w:val="003F4F86"/>
    <w:rsid w:val="004116CF"/>
    <w:rsid w:val="00432E63"/>
    <w:rsid w:val="00435D54"/>
    <w:rsid w:val="00437E2A"/>
    <w:rsid w:val="00444ADD"/>
    <w:rsid w:val="004977E8"/>
    <w:rsid w:val="004B221B"/>
    <w:rsid w:val="004C1F6A"/>
    <w:rsid w:val="004C7149"/>
    <w:rsid w:val="004D3830"/>
    <w:rsid w:val="004E3153"/>
    <w:rsid w:val="005163F4"/>
    <w:rsid w:val="00526F1D"/>
    <w:rsid w:val="00542A52"/>
    <w:rsid w:val="00564C34"/>
    <w:rsid w:val="00582707"/>
    <w:rsid w:val="005A6355"/>
    <w:rsid w:val="005B414E"/>
    <w:rsid w:val="005D03BA"/>
    <w:rsid w:val="005D3991"/>
    <w:rsid w:val="005E2321"/>
    <w:rsid w:val="005F043E"/>
    <w:rsid w:val="005F5E46"/>
    <w:rsid w:val="0064166B"/>
    <w:rsid w:val="0064250E"/>
    <w:rsid w:val="006631C2"/>
    <w:rsid w:val="006706E5"/>
    <w:rsid w:val="0067189E"/>
    <w:rsid w:val="006A3AF4"/>
    <w:rsid w:val="006B3B65"/>
    <w:rsid w:val="006B7666"/>
    <w:rsid w:val="006C560B"/>
    <w:rsid w:val="006F6614"/>
    <w:rsid w:val="006F6F03"/>
    <w:rsid w:val="00723D7D"/>
    <w:rsid w:val="00730836"/>
    <w:rsid w:val="007330F9"/>
    <w:rsid w:val="007664A2"/>
    <w:rsid w:val="0077015E"/>
    <w:rsid w:val="00784483"/>
    <w:rsid w:val="007A15CF"/>
    <w:rsid w:val="007B7168"/>
    <w:rsid w:val="007E7A15"/>
    <w:rsid w:val="007F6506"/>
    <w:rsid w:val="00804D70"/>
    <w:rsid w:val="00823A07"/>
    <w:rsid w:val="00837EA6"/>
    <w:rsid w:val="00852391"/>
    <w:rsid w:val="00853961"/>
    <w:rsid w:val="008546DD"/>
    <w:rsid w:val="008652D7"/>
    <w:rsid w:val="008801F5"/>
    <w:rsid w:val="00893067"/>
    <w:rsid w:val="008D4680"/>
    <w:rsid w:val="008E62C6"/>
    <w:rsid w:val="008F6F72"/>
    <w:rsid w:val="00926C3C"/>
    <w:rsid w:val="00932AC2"/>
    <w:rsid w:val="009540D7"/>
    <w:rsid w:val="00964C90"/>
    <w:rsid w:val="009A630F"/>
    <w:rsid w:val="009D0493"/>
    <w:rsid w:val="009F5915"/>
    <w:rsid w:val="00A1455D"/>
    <w:rsid w:val="00A21AD2"/>
    <w:rsid w:val="00A47250"/>
    <w:rsid w:val="00A741CC"/>
    <w:rsid w:val="00AC3051"/>
    <w:rsid w:val="00AC690B"/>
    <w:rsid w:val="00AC7C96"/>
    <w:rsid w:val="00AE1331"/>
    <w:rsid w:val="00AE7561"/>
    <w:rsid w:val="00B03399"/>
    <w:rsid w:val="00B11DD4"/>
    <w:rsid w:val="00B11ED9"/>
    <w:rsid w:val="00B13456"/>
    <w:rsid w:val="00B15446"/>
    <w:rsid w:val="00B631EA"/>
    <w:rsid w:val="00B74E61"/>
    <w:rsid w:val="00B81866"/>
    <w:rsid w:val="00B82E56"/>
    <w:rsid w:val="00B919D5"/>
    <w:rsid w:val="00BB2464"/>
    <w:rsid w:val="00BB288D"/>
    <w:rsid w:val="00BC43AF"/>
    <w:rsid w:val="00BE47BC"/>
    <w:rsid w:val="00BF024A"/>
    <w:rsid w:val="00C0599D"/>
    <w:rsid w:val="00C21C12"/>
    <w:rsid w:val="00C23F66"/>
    <w:rsid w:val="00C57E92"/>
    <w:rsid w:val="00C83E71"/>
    <w:rsid w:val="00C8522B"/>
    <w:rsid w:val="00C859D2"/>
    <w:rsid w:val="00CB2675"/>
    <w:rsid w:val="00CD4268"/>
    <w:rsid w:val="00CE4760"/>
    <w:rsid w:val="00D056D8"/>
    <w:rsid w:val="00D11089"/>
    <w:rsid w:val="00D30E7C"/>
    <w:rsid w:val="00D474A4"/>
    <w:rsid w:val="00D67C4A"/>
    <w:rsid w:val="00D67C7C"/>
    <w:rsid w:val="00D95C5D"/>
    <w:rsid w:val="00DA0375"/>
    <w:rsid w:val="00DA5F9D"/>
    <w:rsid w:val="00DA6C8F"/>
    <w:rsid w:val="00DB1961"/>
    <w:rsid w:val="00DC1074"/>
    <w:rsid w:val="00DC1819"/>
    <w:rsid w:val="00DD592C"/>
    <w:rsid w:val="00DF512B"/>
    <w:rsid w:val="00DF7BA9"/>
    <w:rsid w:val="00E00881"/>
    <w:rsid w:val="00E31DEC"/>
    <w:rsid w:val="00E3321B"/>
    <w:rsid w:val="00E35563"/>
    <w:rsid w:val="00E52147"/>
    <w:rsid w:val="00E71E42"/>
    <w:rsid w:val="00E91983"/>
    <w:rsid w:val="00E945A7"/>
    <w:rsid w:val="00EC06BE"/>
    <w:rsid w:val="00EC2CCD"/>
    <w:rsid w:val="00EF562A"/>
    <w:rsid w:val="00F01773"/>
    <w:rsid w:val="00F0659F"/>
    <w:rsid w:val="00F072B5"/>
    <w:rsid w:val="00F204AF"/>
    <w:rsid w:val="00F34E9B"/>
    <w:rsid w:val="00F52C25"/>
    <w:rsid w:val="00F63A91"/>
    <w:rsid w:val="00FB052D"/>
    <w:rsid w:val="00FC5438"/>
    <w:rsid w:val="00FD5A1E"/>
    <w:rsid w:val="00FE1CFC"/>
    <w:rsid w:val="00FF0615"/>
    <w:rsid w:val="00FF29B0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A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8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4483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7844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02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631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31C2"/>
  </w:style>
  <w:style w:type="paragraph" w:customStyle="1" w:styleId="CharChar">
    <w:name w:val="Знак Знак Char Char"/>
    <w:basedOn w:val="a"/>
    <w:rsid w:val="00115C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6B7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766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425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250E"/>
    <w:rPr>
      <w:sz w:val="24"/>
      <w:szCs w:val="24"/>
    </w:rPr>
  </w:style>
  <w:style w:type="paragraph" w:styleId="ad">
    <w:name w:val="List Paragraph"/>
    <w:basedOn w:val="a"/>
    <w:uiPriority w:val="34"/>
    <w:qFormat/>
    <w:rsid w:val="00DC10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189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Без интервала Знак"/>
    <w:link w:val="af"/>
    <w:uiPriority w:val="1"/>
    <w:locked/>
    <w:rsid w:val="0067189E"/>
    <w:rPr>
      <w:rFonts w:ascii="Calibri" w:hAnsi="Calibri"/>
      <w:sz w:val="22"/>
    </w:rPr>
  </w:style>
  <w:style w:type="paragraph" w:styleId="af">
    <w:name w:val="No Spacing"/>
    <w:link w:val="ae"/>
    <w:uiPriority w:val="1"/>
    <w:qFormat/>
    <w:rsid w:val="0067189E"/>
    <w:rPr>
      <w:rFonts w:ascii="Calibri" w:hAnsi="Calibri"/>
      <w:sz w:val="22"/>
    </w:rPr>
  </w:style>
  <w:style w:type="character" w:customStyle="1" w:styleId="blk">
    <w:name w:val="blk"/>
    <w:basedOn w:val="a0"/>
    <w:rsid w:val="00D30E7C"/>
  </w:style>
  <w:style w:type="character" w:styleId="af0">
    <w:name w:val="Hyperlink"/>
    <w:basedOn w:val="a0"/>
    <w:uiPriority w:val="99"/>
    <w:unhideWhenUsed/>
    <w:rsid w:val="00D30E7C"/>
    <w:rPr>
      <w:color w:val="0000FF"/>
      <w:u w:val="single"/>
    </w:rPr>
  </w:style>
  <w:style w:type="character" w:customStyle="1" w:styleId="af1">
    <w:name w:val="Основной текст Знак"/>
    <w:link w:val="af2"/>
    <w:rsid w:val="00DF7BA9"/>
    <w:rPr>
      <w:sz w:val="17"/>
      <w:szCs w:val="17"/>
      <w:shd w:val="clear" w:color="auto" w:fill="FFFFFF"/>
    </w:rPr>
  </w:style>
  <w:style w:type="paragraph" w:styleId="af2">
    <w:name w:val="Body Text"/>
    <w:basedOn w:val="a"/>
    <w:link w:val="af1"/>
    <w:rsid w:val="00DF7BA9"/>
    <w:pPr>
      <w:shd w:val="clear" w:color="auto" w:fill="FFFFFF"/>
      <w:spacing w:after="360" w:line="226" w:lineRule="exact"/>
      <w:ind w:hanging="5600"/>
    </w:pPr>
    <w:rPr>
      <w:sz w:val="17"/>
      <w:szCs w:val="17"/>
    </w:rPr>
  </w:style>
  <w:style w:type="character" w:customStyle="1" w:styleId="11">
    <w:name w:val="Основной текст Знак1"/>
    <w:basedOn w:val="a0"/>
    <w:rsid w:val="00DF7BA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8522B"/>
    <w:rPr>
      <w:sz w:val="24"/>
      <w:szCs w:val="24"/>
    </w:rPr>
  </w:style>
  <w:style w:type="character" w:customStyle="1" w:styleId="af3">
    <w:name w:val="Основной текст_"/>
    <w:basedOn w:val="a0"/>
    <w:link w:val="12"/>
    <w:rsid w:val="00D95C5D"/>
    <w:rPr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95C5D"/>
    <w:pPr>
      <w:widowControl w:val="0"/>
      <w:shd w:val="clear" w:color="auto" w:fill="FFFFFF"/>
      <w:spacing w:line="274" w:lineRule="exact"/>
      <w:jc w:val="both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C2943989213BCF118211A3ACECCB95E3F7071FA3FD59A6343765C5DE1559EA7D2A8CF32582D376EFOFR1O" TargetMode="External"/><Relationship Id="rId18" Type="http://schemas.openxmlformats.org/officeDocument/2006/relationships/hyperlink" Target="consultantplus://offline/ref=C2943989213BCF118211A3ACECCB95E3F7061AA4FD5CA6343765C5DE1559EA7D2A8CF32582D374ECOFR6O" TargetMode="External"/><Relationship Id="rId26" Type="http://schemas.openxmlformats.org/officeDocument/2006/relationships/hyperlink" Target="consultantplus://offline/ref=C2943989213BCF118211A3ACECCB95E3F7061DA2F350A6343765C5DE1559EA7D2A8CF32582D372E8OFR9O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C2943989213BCF118211A3ACECCB95E3F7071FA3FD59A6343765C5DE1559EA7D2A8CF32582D376EDOFR0O" TargetMode="External"/><Relationship Id="rId34" Type="http://schemas.openxmlformats.org/officeDocument/2006/relationships/hyperlink" Target="consultantplus://offline/ref=C2943989213BCF118211A3ACECCB95E3F7061DA2F350A6343765C5DE1559EA7D2A8CF32582D372E8OFR9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2943989213BCF118211A3ACECCB95E3F7071FA3FD59A6343765C5DE1559EA7D2A8CF32582D376E8OFR9O" TargetMode="External"/><Relationship Id="rId17" Type="http://schemas.openxmlformats.org/officeDocument/2006/relationships/hyperlink" Target="consultantplus://offline/ref=C2943989213BCF118211A3ACECCB95E3F7071FA3FD59A6343765C5DE1559EA7D2A8CF32582D376EFOFR5O" TargetMode="External"/><Relationship Id="rId25" Type="http://schemas.openxmlformats.org/officeDocument/2006/relationships/hyperlink" Target="consultantplus://offline/ref=C2943989213BCF118211A3ACECCB95E3F7071FA3FD59A6343765C5DE1559EA7D2A8CF325O8R0O" TargetMode="External"/><Relationship Id="rId33" Type="http://schemas.openxmlformats.org/officeDocument/2006/relationships/hyperlink" Target="consultantplus://offline/ref=C2943989213BCF118211A3ACECCB95E3F7071FA3FD59A6343765C5DE15O5R9O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2943989213BCF118211A3ACECCB95E3F7071FA3FD59A6343765C5DE1559EA7D2A8CF32582D376EFOFR4O" TargetMode="External"/><Relationship Id="rId20" Type="http://schemas.openxmlformats.org/officeDocument/2006/relationships/hyperlink" Target="consultantplus://offline/ref=C2943989213BCF118211A3ACECCB95E3F7061DA2F350A6343765C5DE15O5R9O" TargetMode="External"/><Relationship Id="rId29" Type="http://schemas.openxmlformats.org/officeDocument/2006/relationships/hyperlink" Target="consultantplus://offline/ref=C2943989213BCF118211A3ACECCB95E3F7061DA2F350A6343765C5DE15O5R9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2943989213BCF118211A3ACECCB95E3F7071FA3FD59A6343765C5DE1559EA7D2A8CF32582D376E8OFR8O" TargetMode="External"/><Relationship Id="rId24" Type="http://schemas.openxmlformats.org/officeDocument/2006/relationships/hyperlink" Target="consultantplus://offline/ref=C2943989213BCF118211A3ACECCB95E3F7071FA3FD59A6343765C5DE1559EA7D2A8CF325O8R3O" TargetMode="External"/><Relationship Id="rId32" Type="http://schemas.openxmlformats.org/officeDocument/2006/relationships/hyperlink" Target="consultantplus://offline/ref=C2943989213BCF118211A3ACECCB95E3F7061DA2F350A6343765C5DE15O5R9O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C2943989213BCF118211A3ACECCB95E3F7071FA3FD59A6343765C5DE1559EA7D2A8CF32582D376EFOFR3O" TargetMode="External"/><Relationship Id="rId23" Type="http://schemas.openxmlformats.org/officeDocument/2006/relationships/hyperlink" Target="consultantplus://offline/ref=C2943989213BCF118211A3ACECCB95E3F7071FA3FD59A6343765C5DE1559EA7D2A8CF32582D376E2OFR6O" TargetMode="External"/><Relationship Id="rId28" Type="http://schemas.openxmlformats.org/officeDocument/2006/relationships/hyperlink" Target="consultantplus://offline/ref=C2943989213BCF118211A3ACECCB95E3F7061DA2F350A6343765C5DE1559EA7D2A8CF32582D372E8OFR9O" TargetMode="External"/><Relationship Id="rId36" Type="http://schemas.openxmlformats.org/officeDocument/2006/relationships/hyperlink" Target="consultantplus://offline/ref=C2943989213BCF118211A3ACECCB95E3F7071FA3FD59A6343765C5DE1559EA7D2A8CF32582D375E8OFR6O" TargetMode="Externa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C2943989213BCF118211A3ACECCB95E3F7061DA2F350A6343765C5DE15O5R9O" TargetMode="External"/><Relationship Id="rId31" Type="http://schemas.openxmlformats.org/officeDocument/2006/relationships/hyperlink" Target="consultantplus://offline/ref=C2943989213BCF118211A3ACECCB95E3F7061DA2F350A6343765C5DE15O5R9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2943989213BCF118211A3ACECCB95E3F7071FA3FD59A6343765C5DE1559EA7D2A8CF32582D376EFOFR2O" TargetMode="External"/><Relationship Id="rId22" Type="http://schemas.openxmlformats.org/officeDocument/2006/relationships/hyperlink" Target="consultantplus://offline/ref=C2943989213BCF118211A3ACECCB95E3F7071FA3FD59A6343765C5DE1559EA7D2A8CF32582D376EDOFR9O" TargetMode="External"/><Relationship Id="rId27" Type="http://schemas.openxmlformats.org/officeDocument/2006/relationships/hyperlink" Target="consultantplus://offline/ref=C2943989213BCF118211A3ACECCB95E3F70E1BA7FF0FF1366630CBDB1D09A26D64C9FE2482DAO7RCO" TargetMode="External"/><Relationship Id="rId30" Type="http://schemas.openxmlformats.org/officeDocument/2006/relationships/hyperlink" Target="consultantplus://offline/ref=C2943989213BCF118211A3ACECCB95E3F7061DA2F350A6343765C5DE15O5R9O" TargetMode="External"/><Relationship Id="rId35" Type="http://schemas.openxmlformats.org/officeDocument/2006/relationships/hyperlink" Target="consultantplus://offline/ref=C2943989213BCF118211A3ACECCB95E3F7061DA2F350A6343765C5DE15O5R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EAAC45264B6A478F69E71C56D9D8B8" ma:contentTypeVersion="0" ma:contentTypeDescription="Создание документа." ma:contentTypeScope="" ma:versionID="75bc7f91edcb42e649e6449522ba306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0948BD-00CF-458D-8252-A0BEC776C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DB55C-26E1-4E40-AE44-B3477B4E9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и одобрено                                       Утверждаю:</vt:lpstr>
    </vt:vector>
  </TitlesOfParts>
  <Company>МОУ СОШ №68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одобрено                                       Утверждаю:</dc:title>
  <dc:creator>Асютина Алла Анатольевна</dc:creator>
  <cp:lastModifiedBy>ASUS</cp:lastModifiedBy>
  <cp:revision>7</cp:revision>
  <cp:lastPrinted>2018-01-26T10:44:00Z</cp:lastPrinted>
  <dcterms:created xsi:type="dcterms:W3CDTF">2018-03-27T08:42:00Z</dcterms:created>
  <dcterms:modified xsi:type="dcterms:W3CDTF">2018-03-27T11:11:00Z</dcterms:modified>
</cp:coreProperties>
</file>